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立公園隣接エリアの自然体験ツアー事業者で◯年間、カヤック・トレッキング・スノーシューのガイドを担当してまいりました。年間約◯件のツアーを実施し、参加者の体力や経験にあわせたコース選択と安全ブリーフィングを担当しています。装備点検の手順書づくりや、英語での案内にも対応し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事業内容：国立公園隣接エリアで湖沼カヤックと森林トレッキングのツアーを運営するアウトドア事業者</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所属・役職：アウトドアインストラクター・ネイチャーガイド</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・カヤック・トレッキングツアーのガイド（年間約◯件、1回◯名を◯名体制で担当）</w:t>
            </w:r>
          </w:p>
          <w:p>
            <w:pPr>
              <w:spacing w:after="60" w:line="300"/>
              <w:ind w:left="200"/>
            </w:pPr>
            <w:r>
              <w:rPr>
                <w:rFonts w:ascii="MS Mincho" w:cs="MS Mincho" w:eastAsia="MS Mincho" w:hAnsi="MS Mincho"/>
                <w:sz w:val="20"/>
                <w:szCs w:val="20"/>
              </w:rPr>
              <w:t xml:space="preserve">・出発前の気象・水位確認と、集合時の安全ブリーフィングおよび装備装着確認</w:t>
            </w:r>
          </w:p>
          <w:p>
            <w:pPr>
              <w:spacing w:after="60" w:line="300"/>
              <w:ind w:left="200"/>
            </w:pPr>
            <w:r>
              <w:rPr>
                <w:rFonts w:ascii="MS Mincho" w:cs="MS Mincho" w:eastAsia="MS Mincho" w:hAnsi="MS Mincho"/>
                <w:sz w:val="20"/>
                <w:szCs w:val="20"/>
              </w:rPr>
              <w:t xml:space="preserve">・PFD・ヘルメット・パドル等の点検記録と消耗品の交換管理</w:t>
            </w:r>
          </w:p>
          <w:p>
            <w:pPr>
              <w:spacing w:after="60" w:line="300"/>
              <w:ind w:left="200"/>
            </w:pPr>
            <w:r>
              <w:rPr>
                <w:rFonts w:ascii="MS Mincho" w:cs="MS Mincho" w:eastAsia="MS Mincho" w:hAnsi="MS Mincho"/>
                <w:sz w:val="20"/>
                <w:szCs w:val="20"/>
              </w:rPr>
              <w:t xml:space="preserve">・季節プログラム（スノーシュー・早朝の野鳥観察）の企画と当日の進行</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・中止・短縮の判断基準を風速と水位で整理し掲示したことで、悪天候時の参加者への連絡が当日朝までに完了する運用に変わりました</w:t>
            </w:r>
          </w:p>
          <w:p>
            <w:pPr>
              <w:spacing w:after="60" w:line="300"/>
              <w:ind w:left="200"/>
            </w:pPr>
            <w:r>
              <w:rPr>
                <w:rFonts w:ascii="MS Mincho" w:cs="MS Mincho" w:eastAsia="MS Mincho" w:hAnsi="MS Mincho"/>
                <w:sz w:val="20"/>
                <w:szCs w:val="20"/>
              </w:rPr>
              <w:t xml:space="preserve">・野鳥観察プログラムを新規に立ち上げ、初年度で◯件のツアーを実施し◯名が参加しました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・カヤック・トレッキング・スノーシューのガイディングと隊列管理</w:t>
      </w:r>
    </w:p>
    <w:p>
      <w:pPr>
        <w:spacing w:after="60" w:line="300"/>
        <w:ind w:left="200"/>
      </w:pPr>
      <w:r>
        <w:rPr>
          <w:rFonts w:ascii="MS Mincho" w:cs="MS Mincho" w:eastAsia="MS Mincho" w:hAnsi="MS Mincho"/>
          <w:sz w:val="20"/>
          <w:szCs w:val="20"/>
        </w:rPr>
        <w:t xml:space="preserve">・気象・水位情報をもとにしたコース変更の判断と中止連絡</w:t>
      </w:r>
    </w:p>
    <w:p>
      <w:pPr>
        <w:spacing w:after="60" w:line="300"/>
        <w:ind w:left="200"/>
      </w:pPr>
      <w:r>
        <w:rPr>
          <w:rFonts w:ascii="MS Mincho" w:cs="MS Mincho" w:eastAsia="MS Mincho" w:hAnsi="MS Mincho"/>
          <w:sz w:val="20"/>
          <w:szCs w:val="20"/>
        </w:rPr>
        <w:t xml:space="preserve">・地域の動植物や地形を題材にした自然解説の組み立て</w:t>
      </w:r>
    </w:p>
    <w:p>
      <w:pPr>
        <w:spacing w:after="60" w:line="300"/>
        <w:ind w:left="200"/>
      </w:pPr>
      <w:r>
        <w:rPr>
          <w:rFonts w:ascii="MS Mincho" w:cs="MS Mincho" w:eastAsia="MS Mincho" w:hAnsi="MS Mincho"/>
          <w:sz w:val="20"/>
          <w:szCs w:val="20"/>
        </w:rPr>
        <w:t xml:space="preserve">・予約管理システムでの受付処理とSNSでのツアー情報発信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・MFAメディックファーストエイド ベーシックプラス（20XX年X月取得）</w:t>
      </w:r>
    </w:p>
    <w:p>
      <w:pPr>
        <w:spacing w:after="60" w:line="300"/>
        <w:ind w:left="200"/>
      </w:pPr>
      <w:r>
        <w:rPr>
          <w:rFonts w:ascii="MS Mincho" w:cs="MS Mincho" w:eastAsia="MS Mincho" w:hAnsi="MS Mincho"/>
          <w:sz w:val="20"/>
          <w:szCs w:val="20"/>
        </w:rPr>
        <w:t xml:space="preserve">・日本カヌー連盟公認指導員（20XX年X月取得）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天候や水位の変化を前提にした判断を積み重ねてきたことが強みです。出発前に風向と水位を確認し、基準を下回る場合は短縮ルートや陸上プログラムへ切り替える運用を提案し、中止連絡の手順も整理したことで、直前変更時の参加者からの問い合わせが減りました。応募先でも、現場の判断基準を言葉にして共有し、新人ガイドが同じ水準で安全確認でき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アウトドアインストラクター・ネイチャーガイドの職務経歴書テンプレート（例文入り）</dc:title>
  <dc:creator>RESUMY.AI</dc:creator>
  <cp:lastModifiedBy>Un-named</cp:lastModifiedBy>
  <cp:revision>1</cp:revision>
  <dcterms:created xsi:type="dcterms:W3CDTF">2026-10-20T01:28:09.536Z</dcterms:created>
  <dcterms:modified xsi:type="dcterms:W3CDTF">2026-10-20T01:28:09.536Z</dcterms:modified>
</cp:coreProperties>
</file>

<file path=docProps/custom.xml><?xml version="1.0" encoding="utf-8"?>
<Properties xmlns="http://schemas.openxmlformats.org/officeDocument/2006/custom-properties" xmlns:vt="http://schemas.openxmlformats.org/officeDocument/2006/docPropsVTypes"/>
</file>