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着席最大120名のゲストハウス型会場にて、◯年間ウェディングプランナーとして新規来館対応から当日施行までを一貫して担当しています。年間◯組の挙式披露宴を受け持ち、お二人の希望を打合せ◯回程度で整理しながら、衣裳・装花・料理・映像の各担当と共有する進行台本を作成してきました。チャペル式と人前式を中心に、少人数から100名規模までの施行を経験しています。</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事業内容：着席最大120名収容のゲストハウス型ウェディング施設</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所属・役職：ウェディングプランナー・ブライダルコーディネーター</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・新規来館カップルのヒアリング、会場案内、見積作成と成約対応</w:t>
            </w:r>
          </w:p>
          <w:p>
            <w:pPr>
              <w:spacing w:after="60" w:line="300"/>
              <w:ind w:left="200"/>
            </w:pPr>
            <w:r>
              <w:rPr>
                <w:rFonts w:ascii="MS Mincho" w:cs="MS Mincho" w:eastAsia="MS Mincho" w:hAnsi="MS Mincho"/>
                <w:sz w:val="20"/>
                <w:szCs w:val="20"/>
              </w:rPr>
              <w:t xml:space="preserve">・成約後◯回程度の打合せによる挙式披露宴のプランニング</w:t>
            </w:r>
          </w:p>
          <w:p>
            <w:pPr>
              <w:spacing w:after="60" w:line="300"/>
              <w:ind w:left="200"/>
            </w:pPr>
            <w:r>
              <w:rPr>
                <w:rFonts w:ascii="MS Mincho" w:cs="MS Mincho" w:eastAsia="MS Mincho" w:hAnsi="MS Mincho"/>
                <w:sz w:val="20"/>
                <w:szCs w:val="20"/>
              </w:rPr>
              <w:t xml:space="preserve">・招待状・席次表・引出物・装花・料理・演出内容の提案と手配調整</w:t>
            </w:r>
          </w:p>
          <w:p>
            <w:pPr>
              <w:spacing w:after="60" w:line="300"/>
              <w:ind w:left="200"/>
            </w:pPr>
            <w:r>
              <w:rPr>
                <w:rFonts w:ascii="MS Mincho" w:cs="MS Mincho" w:eastAsia="MS Mincho" w:hAnsi="MS Mincho"/>
                <w:sz w:val="20"/>
                <w:szCs w:val="20"/>
              </w:rPr>
              <w:t xml:space="preserve">・挙式当日の進行管理と司会者・各セクションとの連携、進行台本作成</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・打合せ記録の共通フォーマットを作成し各セクションと事前共有する手順を定着させ、当日の確認漏れを減らした</w:t>
            </w:r>
          </w:p>
          <w:p>
            <w:pPr>
              <w:spacing w:after="60" w:line="300"/>
              <w:ind w:left="200"/>
            </w:pPr>
            <w:r>
              <w:rPr>
                <w:rFonts w:ascii="MS Mincho" w:cs="MS Mincho" w:eastAsia="MS Mincho" w:hAnsi="MS Mincho"/>
                <w:sz w:val="20"/>
                <w:szCs w:val="20"/>
              </w:rPr>
              <w:t xml:space="preserve">・年間◯組を並行担当し、少人数から100名規模までの施行を担当。施行後アンケートの進行評価を継続維持</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・新規接客・ヒアリング・見積作成</w:t>
      </w:r>
    </w:p>
    <w:p>
      <w:pPr>
        <w:spacing w:after="60" w:line="300"/>
        <w:ind w:left="200"/>
      </w:pPr>
      <w:r>
        <w:rPr>
          <w:rFonts w:ascii="MS Mincho" w:cs="MS Mincho" w:eastAsia="MS Mincho" w:hAnsi="MS Mincho"/>
          <w:sz w:val="20"/>
          <w:szCs w:val="20"/>
        </w:rPr>
        <w:t xml:space="preserve">・挙式披露宴のトータルプランニングと進行台本作成</w:t>
      </w:r>
    </w:p>
    <w:p>
      <w:pPr>
        <w:spacing w:after="60" w:line="300"/>
        <w:ind w:left="200"/>
      </w:pPr>
      <w:r>
        <w:rPr>
          <w:rFonts w:ascii="MS Mincho" w:cs="MS Mincho" w:eastAsia="MS Mincho" w:hAnsi="MS Mincho"/>
          <w:sz w:val="20"/>
          <w:szCs w:val="20"/>
        </w:rPr>
        <w:t xml:space="preserve">・衣裳・装花・料理・映像・ペーパーアイテムの手配調整</w:t>
      </w:r>
    </w:p>
    <w:p>
      <w:pPr>
        <w:spacing w:after="60" w:line="300"/>
        <w:ind w:left="200"/>
      </w:pPr>
      <w:r>
        <w:rPr>
          <w:rFonts w:ascii="MS Mincho" w:cs="MS Mincho" w:eastAsia="MS Mincho" w:hAnsi="MS Mincho"/>
          <w:sz w:val="20"/>
          <w:szCs w:val="20"/>
        </w:rPr>
        <w:t xml:space="preserve">・婚礼管理システムでの顧客情報・施行情報の入力と管理</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・アソシエイト・ブライダルコーディネーター（20XX年X月取得）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打合せ内容を各セクションへ正確に橋渡しし、当日の進行を滞らせない調整力が強みです。担当分の打合せ記録を共通のフォーマットに統一し、衣裳・フローリスト・厨房・司会者と施行前に確認する手順を定着させたことで、当日の変更連絡に伴う確認漏れを減らし、施行後アンケートでも進行面の評価を継続して維持できました。貴社でも会場のスタイルと運営体制を早期に把握し、複数組を並行して受け持てる担当者として貢献したいと考えてい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ウェディングプランナー・ブライダルコーディネーターの職務経歴書テンプレート（例文入り）</dc:title>
  <dc:creator>RESUMY.AI</dc:creator>
  <cp:lastModifiedBy>Un-named</cp:lastModifiedBy>
  <cp:revision>1</cp:revision>
  <dcterms:created xsi:type="dcterms:W3CDTF">2026-10-20T00:42:31.107Z</dcterms:created>
  <dcterms:modified xsi:type="dcterms:W3CDTF">2026-10-20T00:42:31.107Z</dcterms:modified>
</cp:coreProperties>
</file>

<file path=docProps/custom.xml><?xml version="1.0" encoding="utf-8"?>
<Properties xmlns="http://schemas.openxmlformats.org/officeDocument/2006/custom-properties" xmlns:vt="http://schemas.openxmlformats.org/officeDocument/2006/docPropsVTypes"/>
</file>