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食品・日用品メーカーを主要クライアントとする広告制作会社で◯年間、販促チラシ・店頭POP・商品パッケージ・Web広告バナーのデザインを担当しています。Illustrator・Photoshop・InDesignを使い、ヒアリングとラフ提案から印刷用データ作成、色校正の確認までを一貫して担い、年間約◯件を進行してきました。カメラマンやコピーライターと分業する案件では、進行表とデータ命名ルールを整え、差し替え時の手戻りを抑える進め方を心が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事業内容：食品・日用品メーカーを主要クライアントとする広告制作会社（デザイナー◯名体制）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所属・役職：グラフィックデザイナー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・販促チラシ・ポスター・店頭POPのデザイン制作（年間約◯件、ラフ提案から入稿まで担当）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・商品パッケージ・ラベルデザインの制作と、シリーズ展開時のフォーマット管理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・Web広告バナー・LP用ビジュアルの制作（月◯本、サイズ展開含む）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・クライアント打ち合わせでのコンセプト説明、印刷会社への入稿データ作成と色校正の確認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販促チラシのリニューアルでは、既存紙面の課題をクライアントと整理し、訴求順序と価格表記のレイアウトを変えた◯案を提示。採用案はシリーズ化され、以降◯期連続で同シリーズの制作を担当しています。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・入稿前のチェックリスト（塗り足し・特色指定・フォントのアウトライン化・リンク画像の解像度）を作成してチームで共有し、入稿後の修正連絡を年間約◯件から◯件へ減らしました。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・Adobe Illustrator／Photoshop／InDesign を用いた紙媒体・Web用ビジュアル制作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・印刷用データ作成（CMYK・特色指定・トンボ・塗り足し・アウトライン化）と色校正の確認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・写真のレタッチ・切り抜き・色調補正、支給素材の整理とリンク管理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・タイポグラフィ・レイアウト設計・配色提案と、シリーズ展開用フォーマットの作成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・Illustratorクリエイター能力認定試験 エキスパート（20XX年X月取得）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・色彩検定2級（20XX年X月取得）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印刷とWebで仕様が異なる案件を、同じビジュアルのまま破綻させずに展開するデータ設計が強みです。同一商品のチラシとWebバナーを並行制作する案件では、ロゴ・商品写真・価格表記のパーツをレイヤーとリンク画像で整理したマスターデータを作り、サイズ違い◯種の展開を短い納期でも安定して出せる状態にしました。貴社でも複数媒体に展開する販促案件で、初期段階から展開後の運用を見据えたデータ構成を提案し、修正対応の負荷を抑え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グラフィックデザイナーの職務経歴書テンプレート（例文入り）</dc:title>
  <dc:creator>RESUMY.AI</dc:creator>
  <cp:lastModifiedBy>Un-named</cp:lastModifiedBy>
  <cp:revision>1</cp:revision>
  <dcterms:created xsi:type="dcterms:W3CDTF">2026-10-19T20:02:25.998Z</dcterms:created>
  <dcterms:modified xsi:type="dcterms:W3CDTF">2026-10-19T20:02:25.998Z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