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大手航空会社の地上旅客サービスを受託するハンドリング会社で◯年間、国際線・国内線のチェックインカウンター、搭乗ゲート、到着業務を担当してきました。1日平均◯便・◯名のお客様を担当し、繁忙時間帯はカウンターのリーダーとして人員配置と待ち列の整理を行っています。欠航・遅延時の振替や宿泊手配、車椅子・お子様一人旅（UM）のアテンドまで一貫して対応し、外国籍のお客様には英語で案内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事業内容：大手航空会社の地上旅客サービス業務を受託するハンドリング会社（国際線・国内線が就航する空港の旅客部門、スタッフ約◯名）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所属・役職：グランドスタッフ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・国際線・国内線チェックインカウンターでの搭乗手続き、手荷物受託、座席変更対応（1日平均◯便・◯名）</w:t>
            </w:r>
          </w:p>
          <w:p>
            <w:pPr>
              <w:spacing w:after="60" w:line="300"/>
              <w:ind w:left="200"/>
            </w:pPr>
            <w:r>
              <w:rPr>
                <w:rFonts w:ascii="MS Mincho" w:cs="MS Mincho" w:eastAsia="MS Mincho" w:hAnsi="MS Mincho"/>
                <w:sz w:val="20"/>
                <w:szCs w:val="20"/>
              </w:rPr>
              <w:t xml:space="preserve">・搭乗ゲートでの搭乗案内アナウンス、改札、未搭乗者の呼び出しと出発前の旅客数確認</w:t>
            </w:r>
          </w:p>
          <w:p>
            <w:pPr>
              <w:spacing w:after="60" w:line="300"/>
              <w:ind w:left="200"/>
            </w:pPr>
            <w:r>
              <w:rPr>
                <w:rFonts w:ascii="MS Mincho" w:cs="MS Mincho" w:eastAsia="MS Mincho" w:hAnsi="MS Mincho"/>
                <w:sz w:val="20"/>
                <w:szCs w:val="20"/>
              </w:rPr>
              <w:t xml:space="preserve">・到着便の手荷物遅延・破損の受付と遺失物の照会、苦情の一次対応</w:t>
            </w:r>
          </w:p>
          <w:p>
            <w:pPr>
              <w:spacing w:after="60" w:line="300"/>
              <w:ind w:left="200"/>
            </w:pPr>
            <w:r>
              <w:rPr>
                <w:rFonts w:ascii="MS Mincho" w:cs="MS Mincho" w:eastAsia="MS Mincho" w:hAnsi="MS Mincho"/>
                <w:sz w:val="20"/>
                <w:szCs w:val="20"/>
              </w:rPr>
              <w:t xml:space="preserve">・欠航・遅延時の振替便手配、宿泊・払戻の案内、車椅子・お子様一人旅（UM）のアテンド</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・外国籍のお客様から繰り返し受ける質問を整理した多言語案内シートを作成し、カウンターでの一次案内を標準化。同じ説明に要する時間を約◯%短縮し、繁忙時間帯の待ち列の伸びを抑えられた</w:t>
            </w:r>
          </w:p>
          <w:p>
            <w:pPr>
              <w:spacing w:after="60" w:line="300"/>
              <w:ind w:left="200"/>
            </w:pPr>
            <w:r>
              <w:rPr>
                <w:rFonts w:ascii="MS Mincho" w:cs="MS Mincho" w:eastAsia="MS Mincho" w:hAnsi="MS Mincho"/>
                <w:sz w:val="20"/>
                <w:szCs w:val="20"/>
              </w:rPr>
              <w:t xml:space="preserve">・新人スタッフ◯名のOJTを担当し、業務ごとの確認手順をチェックリスト化。独り立ちまでの流れを統一し、期間内に◯名全員の単独業務開始につなげた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・DCS（出発管理システム／Altéa・ABLE等）での搭乗手続き・座席管理</w:t>
      </w:r>
    </w:p>
    <w:p>
      <w:pPr>
        <w:spacing w:after="60" w:line="300"/>
        <w:ind w:left="200"/>
      </w:pPr>
      <w:r>
        <w:rPr>
          <w:rFonts w:ascii="MS Mincho" w:cs="MS Mincho" w:eastAsia="MS Mincho" w:hAnsi="MS Mincho"/>
          <w:sz w:val="20"/>
          <w:szCs w:val="20"/>
        </w:rPr>
        <w:t xml:space="preserve">・航空券の発券・変更・払戻手続きと、振替便および宿泊手配のオペレーション</w:t>
      </w:r>
    </w:p>
    <w:p>
      <w:pPr>
        <w:spacing w:after="60" w:line="300"/>
        <w:ind w:left="200"/>
      </w:pPr>
      <w:r>
        <w:rPr>
          <w:rFonts w:ascii="MS Mincho" w:cs="MS Mincho" w:eastAsia="MS Mincho" w:hAnsi="MS Mincho"/>
          <w:sz w:val="20"/>
          <w:szCs w:val="20"/>
        </w:rPr>
        <w:t xml:space="preserve">・英語での接客・電話応対（TOEIC ◯点）、中国語での基本的な案内</w:t>
      </w:r>
    </w:p>
    <w:p>
      <w:pPr>
        <w:spacing w:after="60" w:line="300"/>
        <w:ind w:left="200"/>
      </w:pPr>
      <w:r>
        <w:rPr>
          <w:rFonts w:ascii="MS Mincho" w:cs="MS Mincho" w:eastAsia="MS Mincho" w:hAnsi="MS Mincho"/>
          <w:sz w:val="20"/>
          <w:szCs w:val="20"/>
        </w:rPr>
        <w:t xml:space="preserve">・無線機を用いたランプ・運航・客室各部門との連携と、繁忙時の人員配置調整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spacing w:after="60" w:line="300"/>
        <w:ind w:left="200"/>
      </w:pPr>
      <w:r>
        <w:rPr>
          <w:rFonts w:ascii="MS Mincho" w:cs="MS Mincho" w:eastAsia="MS Mincho" w:hAnsi="MS Mincho"/>
          <w:sz w:val="20"/>
          <w:szCs w:val="20"/>
        </w:rPr>
        <w:t xml:space="preserve">・普通救命講習修了（20XX年X月取得）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定刻という締め切りがある中で、優先順位を判断して落ち着いて手続きを進めることが強みです。搭乗ゲートでは締切時刻から逆算した声かけの手順を先輩と整理し、未搭乗のお客様の呼び出しと空席確認を早い段階で行うことで、出発前の確認作業を慌てずに終えられる進め方を定着させました。入社後も、便ごとの状況を見て自分の動きを決め、地上・客室・運航の各部門と連携しながら定時出発と安全な旅客誘導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グランドスタッフの職務経歴書テンプレート（例文入り）</dc:title>
  <dc:creator>RESUMY.AI</dc:creator>
  <cp:lastModifiedBy>Un-named</cp:lastModifiedBy>
  <cp:revision>1</cp:revision>
  <dcterms:created xsi:type="dcterms:W3CDTF">2026-10-19T19:53:56.474Z</dcterms:created>
  <dcterms:modified xsi:type="dcterms:W3CDTF">2026-10-19T19:53:56.474Z</dcterms:modified>
</cp:coreProperties>
</file>

<file path=docProps/custom.xml><?xml version="1.0" encoding="utf-8"?>
<Properties xmlns="http://schemas.openxmlformats.org/officeDocument/2006/custom-properties" xmlns:vt="http://schemas.openxmlformats.org/officeDocument/2006/docPropsVTypes"/>
</file>