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大手コンビニチェーンの加盟店（1日平均来客数約◯名）にて◯年間、レジ接客・公共料金収納・宅配便受付を中心に店舗運営業務を担当しています。日配品と飲料カテゴリの発注も任され、曜日・天候・近隣イベントを踏まえた数量調整を続けてきました。深夜帯を含む勤務経験があり、現在はシフトリーダーとして新人◯名の指導も担当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事業内容：大手コンビニチェーン加盟店（駅前立地、1日平均来客数約◯名、スタッフ約◯名）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所属・役職：コンビニスタッフ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・レジ接客・各種決済対応、公共料金収納、宅配便受付、端末での発券対応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・日配品・飲料・菓子カテゴリの発注（POSデータと天候・曜日を踏まえた数量調整）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・ファストフードの調理・陳列・鮮度確認と廃棄処理、什器の清掃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・納品検品・品出し・棚割り変更、季節商品の売場づくりとPOP設置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・弁当・おにぎりの売れ残りを時間帯別に記録して発注数を調整し、廃棄ロス率を前年比約◯%削減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・新人向けにレジ手順の手順書を作成し、独り立ちまでの日数を約◯日短縮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・POSレジ操作、電子マネー・コード決済、公共料金収納の対応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・発注端末での在庫確認・発注数入力、納品データの照合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・ファストフード調理と鮮度管理、売場・バックヤードの衛生管理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・クレーム初期対応と社員への引き継ぎ、新人スタッフのOJT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・食品衛生責任者（20XX年X月取得）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発注と売場管理を通じて、廃棄ロスと品切れの両方を抑えることに力を入れてきました。弁当・おにぎりの売れ残り理由を時間帯別に記録し、天候や近隣の工事予定も加味して発注数を調整したところ、廃棄ロス率が前年比約◯%下がり、夕方の品切れ報告も減りました。数字を見て売場を直す習慣は、店舗規模や立地が変わっても再現できる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コンビニスタッフの職務経歴書テンプレート（例文入り）</dc:title>
  <dc:creator>RESUMY.AI</dc:creator>
  <cp:lastModifiedBy>Un-named</cp:lastModifiedBy>
  <cp:revision>1</cp:revision>
  <dcterms:created xsi:type="dcterms:W3CDTF">2026-10-22T08:44:59.163Z</dcterms:created>
  <dcterms:modified xsi:type="dcterms:W3CDTF">2026-10-22T08:44:59.163Z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