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コンシューマーおよびスマートフォン向けゲームの開発会社で◯年間、サウンドクリエイターとしてBGM・SE制作とサウンド実装を担当しています。RPG・アクションを中心に1タイトルあたりBGM◯曲・SE◯点を手がけ、Cubaseでの制作からWwiseでの実装、各プラットフォーム向けの書き出しまでを担当範囲としています。仕様が固まる前の段階で演出担当と音の切り替え条件を文書にして確認し、実装後の差し替え作業を抑え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事業内容：コンシューマー・スマートフォン向けゲーム開発会社（従業員約◯名／サウンドチーム◯名）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所属・役職：サウンドクリエイター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・RPG・アクションタイトルのBGM作曲・編曲（1タイトルあたり◯曲）とミックス</w:t>
            </w:r>
          </w:p>
          <w:p>
            <w:pPr>
              <w:spacing w:after="60" w:line="300"/>
              <w:ind w:left="200"/>
            </w:pPr>
            <w:r>
              <w:rPr>
                <w:rFonts w:ascii="MS Mincho" w:cs="MS Mincho" w:eastAsia="MS Mincho" w:hAnsi="MS Mincho"/>
                <w:sz w:val="20"/>
                <w:szCs w:val="20"/>
              </w:rPr>
              <w:t xml:space="preserve">・SE・ジングルの制作、フォーリー収録、ノイズ除去・ピッチ補正などの編集（1タイトルあたり◯点）</w:t>
            </w:r>
          </w:p>
          <w:p>
            <w:pPr>
              <w:spacing w:after="60" w:line="300"/>
              <w:ind w:left="200"/>
            </w:pPr>
            <w:r>
              <w:rPr>
                <w:rFonts w:ascii="MS Mincho" w:cs="MS Mincho" w:eastAsia="MS Mincho" w:hAnsi="MS Mincho"/>
                <w:sz w:val="20"/>
                <w:szCs w:val="20"/>
              </w:rPr>
              <w:t xml:space="preserve">・Wwiseでの音源登録、遷移・ランダム再生の設定と実機での音量バランス調整</w:t>
            </w:r>
          </w:p>
          <w:p>
            <w:pPr>
              <w:spacing w:after="60" w:line="300"/>
              <w:ind w:left="200"/>
            </w:pPr>
            <w:r>
              <w:rPr>
                <w:rFonts w:ascii="MS Mincho" w:cs="MS Mincho" w:eastAsia="MS Mincho" w:hAnsi="MS Mincho"/>
                <w:sz w:val="20"/>
                <w:szCs w:val="20"/>
              </w:rPr>
              <w:t xml:space="preserve">・外部作曲家・効果音制作会社への発注、仕様書作成、納品物のクオリティチェック</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・SEの命名規則と素材管理ルールを整備し、社内音源ライブラリを検索できる状態にしたことで、過去素材の再利用が進み、1タイトルあたりのSE新規制作にかける工数を約◯%削減しました。</w:t>
            </w:r>
          </w:p>
          <w:p>
            <w:pPr>
              <w:spacing w:after="60" w:line="300"/>
              <w:ind w:left="200"/>
            </w:pPr>
            <w:r>
              <w:rPr>
                <w:rFonts w:ascii="MS Mincho" w:cs="MS Mincho" w:eastAsia="MS Mincho" w:hAnsi="MS Mincho"/>
                <w:sz w:val="20"/>
                <w:szCs w:val="20"/>
              </w:rPr>
              <w:t xml:space="preserve">・ボイス収録の台本チェック方法と収録順の組み替えを提案し、◯本の収録でのスタジオ拘束時間を約◯時間短縮、収録後のリテイク依頼を◯件に抑えました。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・DAW：Cubase Pro／Logic Pro／Pro Toolsでの作曲・編曲・ミックス</w:t>
      </w:r>
    </w:p>
    <w:p>
      <w:pPr>
        <w:spacing w:after="60" w:line="300"/>
        <w:ind w:left="200"/>
      </w:pPr>
      <w:r>
        <w:rPr>
          <w:rFonts w:ascii="MS Mincho" w:cs="MS Mincho" w:eastAsia="MS Mincho" w:hAnsi="MS Mincho"/>
          <w:sz w:val="20"/>
          <w:szCs w:val="20"/>
        </w:rPr>
        <w:t xml:space="preserve">・ミドルウェア：Wwise／FMOD Studioでの音源登録と再生設定</w:t>
      </w:r>
    </w:p>
    <w:p>
      <w:pPr>
        <w:spacing w:after="60" w:line="300"/>
        <w:ind w:left="200"/>
      </w:pPr>
      <w:r>
        <w:rPr>
          <w:rFonts w:ascii="MS Mincho" w:cs="MS Mincho" w:eastAsia="MS Mincho" w:hAnsi="MS Mincho"/>
          <w:sz w:val="20"/>
          <w:szCs w:val="20"/>
        </w:rPr>
        <w:t xml:space="preserve">・音源・編集：Kontakt、Omnisphere、Serum、オーケストラ／シンセ系ライブラリ、ボイス収録ディレクション</w:t>
      </w:r>
    </w:p>
    <w:p>
      <w:pPr>
        <w:spacing w:after="60" w:line="300"/>
        <w:ind w:left="200"/>
      </w:pPr>
      <w:r>
        <w:rPr>
          <w:rFonts w:ascii="MS Mincho" w:cs="MS Mincho" w:eastAsia="MS Mincho" w:hAnsi="MS Mincho"/>
          <w:sz w:val="20"/>
          <w:szCs w:val="20"/>
        </w:rPr>
        <w:t xml:space="preserve">・納品対応：OGG・AAC等への変換、ループポイント設定、プラットフォーム別の音量基準確認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・MIDI検定2級（20XX年X月取得）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場面の切り替わりに合わせて音が変化する、インタラクティブなサウンド設計が強みです。戦闘とフィールドの往復が多いタイトルで、遷移条件と音量バランスをプランナーと一覧表で共有し、Wwise上でのフェード設定を整えたところ、実機確認後の音関連の修正依頼が前作の◯件から◯件に減りました。応募先でも、仕様が動きやすい段階から音の分岐を整理し、実装後の手戻りを抑え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サウンドクリエイターの職務経歴書テンプレート（例文入り）</dc:title>
  <dc:creator>RESUMY.AI</dc:creator>
  <cp:lastModifiedBy>Un-named</cp:lastModifiedBy>
  <cp:revision>1</cp:revision>
  <dcterms:created xsi:type="dcterms:W3CDTF">2026-10-20T10:24:07.980Z</dcterms:created>
  <dcterms:modified xsi:type="dcterms:W3CDTF">2026-10-20T10:24:07.980Z</dcterms:modified>
</cp:coreProperties>
</file>

<file path=docProps/custom.xml><?xml version="1.0" encoding="utf-8"?>
<Properties xmlns="http://schemas.openxmlformats.org/officeDocument/2006/custom-properties" xmlns:vt="http://schemas.openxmlformats.org/officeDocument/2006/docPropsVTypes"/>
</file>