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パソコン教室の直営校にて◯年間、講師として個別指導と集合授業を担当してまいりました。対象はWordやExcelの基本操作から始める初心者、就職に向けて資格取得を目指す方、スマートフォンやタブレットの操作に不安のあるシニア層までで、1日平均◯名の受講者を受け持っています。受講者カルテで習得状況を記録し、つまずきやすい操作を抜き出した補助資料を用意して、次回の指導内容を組み立て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事業内容：パソコン教室の直営校（受講者数 月間約◯名、講師◯名体制）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所属・役職：パソコン講師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・Word・Excel・PowerPointの基礎〜応用講座の個別指導（1日平均◯名）</w:t>
            </w:r>
          </w:p>
          <w:p>
            <w:pPr>
              <w:spacing w:after="60" w:line="300"/>
              <w:ind w:left="200"/>
            </w:pPr>
            <w:r>
              <w:rPr>
                <w:rFonts w:ascii="MS Mincho" w:cs="MS Mincho" w:eastAsia="MS Mincho" w:hAnsi="MS Mincho"/>
                <w:sz w:val="20"/>
                <w:szCs w:val="20"/>
              </w:rPr>
              <w:t xml:space="preserve">・資格対策講座の集合授業の進行、模擬試験の実施と見直し指導</w:t>
            </w:r>
          </w:p>
          <w:p>
            <w:pPr>
              <w:spacing w:after="60" w:line="300"/>
              <w:ind w:left="200"/>
            </w:pPr>
            <w:r>
              <w:rPr>
                <w:rFonts w:ascii="MS Mincho" w:cs="MS Mincho" w:eastAsia="MS Mincho" w:hAnsi="MS Mincho"/>
                <w:sz w:val="20"/>
                <w:szCs w:val="20"/>
              </w:rPr>
              <w:t xml:space="preserve">・シニア向けスマートフォン・タブレット操作講座の企画と運営</w:t>
            </w:r>
          </w:p>
          <w:p>
            <w:pPr>
              <w:spacing w:after="60" w:line="300"/>
              <w:ind w:left="200"/>
            </w:pPr>
            <w:r>
              <w:rPr>
                <w:rFonts w:ascii="MS Mincho" w:cs="MS Mincho" w:eastAsia="MS Mincho" w:hAnsi="MS Mincho"/>
                <w:sz w:val="20"/>
                <w:szCs w:val="20"/>
              </w:rPr>
              <w:t xml:space="preserve">・受講者カルテの作成・進捗記録と、受講内容を相談するカウンセリング面談</w:t>
            </w:r>
          </w:p>
          <w:p>
            <w:pPr>
              <w:spacing w:after="60" w:line="300"/>
              <w:ind w:left="200"/>
            </w:pPr>
            <w:r>
              <w:rPr>
                <w:rFonts w:ascii="MS Mincho" w:cs="MS Mincho" w:eastAsia="MS Mincho" w:hAnsi="MS Mincho"/>
                <w:sz w:val="20"/>
                <w:szCs w:val="20"/>
              </w:rPr>
              <w:t xml:space="preserve">・体験レッスンの対応および受講プランの説明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・つまずきの多い操作を抜き出した補助資料を◯種類作成し、講座アンケートの説明のわかりやすさに関する項目で平均◯点（5点満点）の評価を得た</w:t>
            </w:r>
          </w:p>
          <w:p>
            <w:pPr>
              <w:spacing w:after="60" w:line="300"/>
              <w:ind w:left="200"/>
            </w:pPr>
            <w:r>
              <w:rPr>
                <w:rFonts w:ascii="MS Mincho" w:cs="MS Mincho" w:eastAsia="MS Mincho" w:hAnsi="MS Mincho"/>
                <w:sz w:val="20"/>
                <w:szCs w:val="20"/>
              </w:rPr>
              <w:t xml:space="preserve">・資格対策講座の模擬試験で誤答の多い設問を集計し、出題分野ごとの復習時間を組み替えた結果、受講者が受験までに解き直す回数を確保できるようになった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・Microsoft Office（Word・Excel・PowerPoint）の操作指導</w:t>
      </w:r>
    </w:p>
    <w:p>
      <w:pPr>
        <w:spacing w:after="60" w:line="300"/>
        <w:ind w:left="200"/>
      </w:pPr>
      <w:r>
        <w:rPr>
          <w:rFonts w:ascii="MS Mincho" w:cs="MS Mincho" w:eastAsia="MS Mincho" w:hAnsi="MS Mincho"/>
          <w:sz w:val="20"/>
          <w:szCs w:val="20"/>
        </w:rPr>
        <w:t xml:space="preserve">・資格試験対策講座の進行と模擬試験の採点・解説</w:t>
      </w:r>
    </w:p>
    <w:p>
      <w:pPr>
        <w:spacing w:after="60" w:line="300"/>
        <w:ind w:left="200"/>
      </w:pPr>
      <w:r>
        <w:rPr>
          <w:rFonts w:ascii="MS Mincho" w:cs="MS Mincho" w:eastAsia="MS Mincho" w:hAnsi="MS Mincho"/>
          <w:sz w:val="20"/>
          <w:szCs w:val="20"/>
        </w:rPr>
        <w:t xml:space="preserve">・Zoom等を使用したオンライン授業の実施</w:t>
      </w:r>
    </w:p>
    <w:p>
      <w:pPr>
        <w:spacing w:after="60" w:line="300"/>
        <w:ind w:left="200"/>
      </w:pPr>
      <w:r>
        <w:rPr>
          <w:rFonts w:ascii="MS Mincho" w:cs="MS Mincho" w:eastAsia="MS Mincho" w:hAnsi="MS Mincho"/>
          <w:sz w:val="20"/>
          <w:szCs w:val="20"/>
        </w:rPr>
        <w:t xml:space="preserve">・PowerPointを使った教材・補助資料の作成</w:t>
      </w:r>
    </w:p>
    <w:p>
      <w:pPr>
        <w:spacing w:after="60" w:line="300"/>
        <w:ind w:left="200"/>
      </w:pPr>
      <w:r>
        <w:rPr>
          <w:rFonts w:ascii="MS Mincho" w:cs="MS Mincho" w:eastAsia="MS Mincho" w:hAnsi="MS Mincho"/>
          <w:sz w:val="20"/>
          <w:szCs w:val="20"/>
        </w:rPr>
        <w:t xml:space="preserve">・受講管理システム・予約システムの運用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・MOS Excel Expert（20XX年X月取得）</w:t>
      </w:r>
    </w:p>
    <w:p>
      <w:pPr>
        <w:spacing w:after="60" w:line="300"/>
        <w:ind w:left="200"/>
      </w:pPr>
      <w:r>
        <w:rPr>
          <w:rFonts w:ascii="MS Mincho" w:cs="MS Mincho" w:eastAsia="MS Mincho" w:hAnsi="MS Mincho"/>
          <w:sz w:val="20"/>
          <w:szCs w:val="20"/>
        </w:rPr>
        <w:t xml:space="preserve">・日商PC検定 文書作成2級（20XX年X月取得）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専門用語を使わずに操作手順を言い換えて伝えることが私の強みです。シニア向け講座では、画面の図と操作の順番だけを大きく載せた補助資料を◯種類作成し、受講後に自宅で復習できるよう配布したところ、同じ操作についての再質問が減り、講座アンケートでも説明のわかりやすさに関する項目で高い評価をいただきました。貴校でも受講者の理解度に合わせて説明の粒度を調整しながら、質問しやすい場づくり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パソコン講師の職務経歴書テンプレート（例文入り）</dc:title>
  <dc:creator>RESUMY.AI</dc:creator>
  <cp:lastModifiedBy>Un-named</cp:lastModifiedBy>
  <cp:revision>1</cp:revision>
  <dcterms:created xsi:type="dcterms:W3CDTF">2026-10-20T09:21:30.379Z</dcterms:created>
  <dcterms:modified xsi:type="dcterms:W3CDTF">2026-10-20T09:21:30.379Z</dcterms:modified>
</cp:coreProperties>
</file>

<file path=docProps/custom.xml><?xml version="1.0" encoding="utf-8"?>
<Properties xmlns="http://schemas.openxmlformats.org/officeDocument/2006/custom-properties" xmlns:vt="http://schemas.openxmlformats.org/officeDocument/2006/docPropsVTypes"/>
</file>