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大型商業施設内フードコート（全体客席約◯席）の麺類専門店にて、店長として◯年間店舗運営を担当しました。券売機・セルフオーダー端末の運用、発注と原価管理、アルバイト約◯名のシフト作成と教育を担い、1日平均約◯食の提供を回しています。昼食帯の混雑に合わせて調理工程を分担する配置に見直し、施設運営会社と下膳・清掃の分担についても定例で調整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事業内容：大型商業施設内フードコートに麺類専門店を出店する飲食チェーン（当該店舗：スタッフ約◯名、フードコート全体客席約◯席）</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所属・役職：フードコート</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・調理・盛り付け・提供および客席呼び出し対応（1日平均約◯食、ピーク帯は1時間あたり約◯食）</w:t>
            </w:r>
          </w:p>
          <w:p>
            <w:pPr>
              <w:spacing w:after="60" w:line="300"/>
              <w:ind w:left="200"/>
            </w:pPr>
            <w:r>
              <w:rPr>
                <w:rFonts w:ascii="MS Mincho" w:cs="MS Mincho" w:eastAsia="MS Mincho" w:hAnsi="MS Mincho"/>
                <w:sz w:val="20"/>
                <w:szCs w:val="20"/>
              </w:rPr>
              <w:t xml:space="preserve">・券売機・セルフオーダー端末の設定変更、レジ締め、日次売上の本部報告</w:t>
            </w:r>
          </w:p>
          <w:p>
            <w:pPr>
              <w:spacing w:after="60" w:line="300"/>
              <w:ind w:left="200"/>
            </w:pPr>
            <w:r>
              <w:rPr>
                <w:rFonts w:ascii="MS Mincho" w:cs="MS Mincho" w:eastAsia="MS Mincho" w:hAnsi="MS Mincho"/>
                <w:sz w:val="20"/>
                <w:szCs w:val="20"/>
              </w:rPr>
              <w:t xml:space="preserve">・食材・資材の発注と在庫管理、原価率および廃棄量の管理</w:t>
            </w:r>
          </w:p>
          <w:p>
            <w:pPr>
              <w:spacing w:after="60" w:line="300"/>
              <w:ind w:left="200"/>
            </w:pPr>
            <w:r>
              <w:rPr>
                <w:rFonts w:ascii="MS Mincho" w:cs="MS Mincho" w:eastAsia="MS Mincho" w:hAnsi="MS Mincho"/>
                <w:sz w:val="20"/>
                <w:szCs w:val="20"/>
              </w:rPr>
              <w:t xml:space="preserve">・アルバイト約◯名の採用面接同席、シフト作成、調理手順と接客のトレーニング</w:t>
            </w:r>
          </w:p>
          <w:p>
            <w:pPr>
              <w:spacing w:after="60" w:line="300"/>
              <w:ind w:left="200"/>
            </w:pPr>
            <w:r>
              <w:rPr>
                <w:rFonts w:ascii="MS Mincho" w:cs="MS Mincho" w:eastAsia="MS Mincho" w:hAnsi="MS Mincho"/>
                <w:sz w:val="20"/>
                <w:szCs w:val="20"/>
              </w:rPr>
              <w:t xml:space="preserve">・冷蔵・冷凍温度記録、器具洗浄、アレルゲン一覧の更新と問い合わせ対応、施設運営会社との清掃・搬入ルール調整</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・昼食帯の提供が滞っていたため、調理工程を仕込み・仕上げ・盛り付けに分けた配置へ変更し、ピーク帯の提供待ち時間を平均約◯分短縮した</w:t>
            </w:r>
          </w:p>
          <w:p>
            <w:pPr>
              <w:spacing w:after="60" w:line="300"/>
              <w:ind w:left="200"/>
            </w:pPr>
            <w:r>
              <w:rPr>
                <w:rFonts w:ascii="MS Mincho" w:cs="MS Mincho" w:eastAsia="MS Mincho" w:hAnsi="MS Mincho"/>
                <w:sz w:val="20"/>
                <w:szCs w:val="20"/>
              </w:rPr>
              <w:t xml:space="preserve">・曜日・天候別の販売実績をもとに仕込み量の基準表を作成し、月間の食材ロス率を約◯%改善した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・フードコート店舗の店舗運営（発注・在庫・原価管理・売上報告）</w:t>
      </w:r>
    </w:p>
    <w:p>
      <w:pPr>
        <w:spacing w:after="60" w:line="300"/>
        <w:ind w:left="200"/>
      </w:pPr>
      <w:r>
        <w:rPr>
          <w:rFonts w:ascii="MS Mincho" w:cs="MS Mincho" w:eastAsia="MS Mincho" w:hAnsi="MS Mincho"/>
          <w:sz w:val="20"/>
          <w:szCs w:val="20"/>
        </w:rPr>
        <w:t xml:space="preserve">・券売機・セルフオーダー端末・POSレジの運用とレジ締め</w:t>
      </w:r>
    </w:p>
    <w:p>
      <w:pPr>
        <w:spacing w:after="60" w:line="300"/>
        <w:ind w:left="200"/>
      </w:pPr>
      <w:r>
        <w:rPr>
          <w:rFonts w:ascii="MS Mincho" w:cs="MS Mincho" w:eastAsia="MS Mincho" w:hAnsi="MS Mincho"/>
          <w:sz w:val="20"/>
          <w:szCs w:val="20"/>
        </w:rPr>
        <w:t xml:space="preserve">・衛生管理（温度記録、器具洗浄、アレルゲン確認、清掃分担の運用）</w:t>
      </w:r>
    </w:p>
    <w:p>
      <w:pPr>
        <w:spacing w:after="60" w:line="300"/>
        <w:ind w:left="200"/>
      </w:pPr>
      <w:r>
        <w:rPr>
          <w:rFonts w:ascii="MS Mincho" w:cs="MS Mincho" w:eastAsia="MS Mincho" w:hAnsi="MS Mincho"/>
          <w:sz w:val="20"/>
          <w:szCs w:val="20"/>
        </w:rPr>
        <w:t xml:space="preserve">・アルバイトのシフト作成・OJTによる調理／接客教育</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・食品衛生責任者（20XX年X月取得）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ピーク帯に提供を滞らせない工程設計が強みです。11時から14時に来客が集中する状況に対し、注文内容ごとの調理手順を分解して盛り付けと仕上げを別担当にし、仕込み量の基準を曜日別に作り直した結果、ピーク時の提供待ち時間を平均約◯分短縮し、食材ロス率も約◯%改善しました。貴社のフードコート店舗でも、時間帯別の来客傾向を数値で確認しながら人員配置と仕込み基準を整え、繁忙期でも品質を落とさない運営に貢献し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フードコートの職務経歴書テンプレート（例文入り）</dc:title>
  <dc:creator>RESUMY.AI</dc:creator>
  <cp:lastModifiedBy>Un-named</cp:lastModifiedBy>
  <cp:revision>1</cp:revision>
  <dcterms:created xsi:type="dcterms:W3CDTF">2026-10-22T03:52:53.297Z</dcterms:created>
  <dcterms:modified xsi:type="dcterms:W3CDTF">2026-10-22T03:52:53.297Z</dcterms:modified>
</cp:coreProperties>
</file>

<file path=docProps/custom.xml><?xml version="1.0" encoding="utf-8"?>
<Properties xmlns="http://schemas.openxmlformats.org/officeDocument/2006/custom-properties" xmlns:vt="http://schemas.openxmlformats.org/officeDocument/2006/docPropsVTypes"/>
</file>