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分譲タワーマンション（総戸数◯戸）のコンシェルジュとして◯年間、フロント受付、宅配・クリーニング取次、共用施設の予約と鍵貸出を担当してまいりました。1日平均◯件の取次を◯名体制で分担し、引継ぎノートの様式を統一して交代時の連絡漏れを防いでいます。設備不具合の一次受付と管理会社への報告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事業内容：分譲マンションの管理を受託する不動産管理会社（コンシェルジュ配置物件◯件）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所属・役職：マンションコンシェルジュ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・分譲タワーマンション（総戸数◯戸）のフロント受付・来訪者対応</w:t>
            </w:r>
          </w:p>
          <w:p>
            <w:pPr>
              <w:spacing w:after="60" w:line="300"/>
              <w:ind w:left="200"/>
            </w:pPr>
            <w:r>
              <w:rPr>
                <w:rFonts w:ascii="MS Mincho" w:cs="MS Mincho" w:eastAsia="MS Mincho" w:hAnsi="MS Mincho"/>
                <w:sz w:val="20"/>
                <w:szCs w:val="20"/>
              </w:rPr>
              <w:t xml:space="preserve">・宅配便・クリーニング・タクシー手配などの取次業務（1日平均◯件）</w:t>
            </w:r>
          </w:p>
          <w:p>
            <w:pPr>
              <w:spacing w:after="60" w:line="300"/>
              <w:ind w:left="200"/>
            </w:pPr>
            <w:r>
              <w:rPr>
                <w:rFonts w:ascii="MS Mincho" w:cs="MS Mincho" w:eastAsia="MS Mincho" w:hAnsi="MS Mincho"/>
                <w:sz w:val="20"/>
                <w:szCs w:val="20"/>
              </w:rPr>
              <w:t xml:space="preserve">・ゲストルーム、パーティールーム等の共用施設予約管理と鍵の貸出・返却確認</w:t>
            </w:r>
          </w:p>
          <w:p>
            <w:pPr>
              <w:spacing w:after="60" w:line="300"/>
              <w:ind w:left="200"/>
            </w:pPr>
            <w:r>
              <w:rPr>
                <w:rFonts w:ascii="MS Mincho" w:cs="MS Mincho" w:eastAsia="MS Mincho" w:hAnsi="MS Mincho"/>
                <w:sz w:val="20"/>
                <w:szCs w:val="20"/>
              </w:rPr>
              <w:t xml:space="preserve">・設備不具合や居住者からのご意見の一次受付と管理会社・管理員への報告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・クリーニング取次の受付票を複写式に変更し預かり時に番号を照合する手順を定着させ、受け渡しの行き違いを月◯件から◯件へ減らしました</w:t>
            </w:r>
          </w:p>
          <w:p>
            <w:pPr>
              <w:spacing w:after="60" w:line="300"/>
              <w:ind w:left="200"/>
            </w:pPr>
            <w:r>
              <w:rPr>
                <w:rFonts w:ascii="MS Mincho" w:cs="MS Mincho" w:eastAsia="MS Mincho" w:hAnsi="MS Mincho"/>
                <w:sz w:val="20"/>
                <w:szCs w:val="20"/>
              </w:rPr>
              <w:t xml:space="preserve">・共用施設の予約状況を掲示とシステムで二重管理する運用に改め、重複予約の発生をなくしました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・フロント接遇・来訪者応対・電話および取次対応</w:t>
      </w:r>
    </w:p>
    <w:p>
      <w:pPr>
        <w:spacing w:after="60" w:line="300"/>
        <w:ind w:left="200"/>
      </w:pPr>
      <w:r>
        <w:rPr>
          <w:rFonts w:ascii="MS Mincho" w:cs="MS Mincho" w:eastAsia="MS Mincho" w:hAnsi="MS Mincho"/>
          <w:sz w:val="20"/>
          <w:szCs w:val="20"/>
        </w:rPr>
        <w:t xml:space="preserve">・共用施設予約システムの操作と予約状況の照合</w:t>
      </w:r>
    </w:p>
    <w:p>
      <w:pPr>
        <w:spacing w:after="60" w:line="300"/>
        <w:ind w:left="200"/>
      </w:pPr>
      <w:r>
        <w:rPr>
          <w:rFonts w:ascii="MS Mincho" w:cs="MS Mincho" w:eastAsia="MS Mincho" w:hAnsi="MS Mincho"/>
          <w:sz w:val="20"/>
          <w:szCs w:val="20"/>
        </w:rPr>
        <w:t xml:space="preserve">・苦情・トラブルの一次対応と管理会社、清掃・設備業者との連絡調整</w:t>
      </w:r>
    </w:p>
    <w:p>
      <w:pPr>
        <w:spacing w:after="60" w:line="300"/>
        <w:ind w:left="200"/>
      </w:pPr>
      <w:r>
        <w:rPr>
          <w:rFonts w:ascii="MS Mincho" w:cs="MS Mincho" w:eastAsia="MS Mincho" w:hAnsi="MS Mincho"/>
          <w:sz w:val="20"/>
          <w:szCs w:val="20"/>
        </w:rPr>
        <w:t xml:space="preserve">・WordとExcelによる館内案内文、日報、引継ぎ資料の作成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・サービス接遇検定2級（20XX年X月取得）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居住者の方のご要望を記録に残し、次の来訪時に同じ説明を繰り返さない対応を大切にしています。前任者ごとにばらついていた引継ぎ内容を、対応中の案件・期限・担当者の3項目に絞った様式へ整理し、交代勤務でも同じ回答ができる状態にしました。貴社でも複数名のシフト勤務で対応品質をそろえる役割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マンションコンシェルジュの職務経歴書テンプレート（例文入り）</dc:title>
  <dc:creator>RESUMY.AI</dc:creator>
  <cp:lastModifiedBy>Un-named</cp:lastModifiedBy>
  <cp:revision>1</cp:revision>
  <dcterms:created xsi:type="dcterms:W3CDTF">2026-10-22T04:25:39.352Z</dcterms:created>
  <dcterms:modified xsi:type="dcterms:W3CDTF">2026-10-22T04:25:39.352Z</dcterms:modified>
</cp:coreProperties>
</file>

<file path=docProps/custom.xml><?xml version="1.0" encoding="utf-8"?>
<Properties xmlns="http://schemas.openxmlformats.org/officeDocument/2006/custom-properties" xmlns:vt="http://schemas.openxmlformats.org/officeDocument/2006/docPropsVTypes"/>
</file>