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精密機器メーカーの研究開発部門で◯年間、産業用ロボットおよびFA機器のメカトロニクス研究に従事してきました。協働ロボット向けの力覚センサ開発を主テーマに、アクチュエータユニットの機構設計、MATLAB/Simulinkでの動力学シミュレーション、組込みマイコン上での制御ソフト実装までを一貫して担当しています。試作機の評価データを設計部門と共有する定例レビューを設け、研究段階の知見を量産設計要件に反映する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事業内容：産業用ロボット・FA機器を開発・製造する精密機器メーカー（研究開発部門◯名）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所属・役職：メカトロニクス研究者</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・協働ロボット向け力覚センサの構造検討と、力制御アルゴリズムの設計・実機検証</w:t>
            </w:r>
          </w:p>
          <w:p>
            <w:pPr>
              <w:spacing w:after="60" w:line="300"/>
              <w:ind w:left="200"/>
            </w:pPr>
            <w:r>
              <w:rPr>
                <w:rFonts w:ascii="MS Mincho" w:cs="MS Mincho" w:eastAsia="MS Mincho" w:hAnsi="MS Mincho"/>
                <w:sz w:val="20"/>
                <w:szCs w:val="20"/>
              </w:rPr>
              <w:t xml:space="preserve">・サーボモータと減速機を組み合わせたアクチュエータユニットの機構設計および試作評価</w:t>
            </w:r>
          </w:p>
          <w:p>
            <w:pPr>
              <w:spacing w:after="60" w:line="300"/>
              <w:ind w:left="200"/>
            </w:pPr>
            <w:r>
              <w:rPr>
                <w:rFonts w:ascii="MS Mincho" w:cs="MS Mincho" w:eastAsia="MS Mincho" w:hAnsi="MS Mincho"/>
                <w:sz w:val="20"/>
                <w:szCs w:val="20"/>
              </w:rPr>
              <w:t xml:space="preserve">・MATLAB/Simulinkによる動力学シミュレーションと制御系パラメータの検討</w:t>
            </w:r>
          </w:p>
          <w:p>
            <w:pPr>
              <w:spacing w:after="60" w:line="300"/>
              <w:ind w:left="200"/>
            </w:pPr>
            <w:r>
              <w:rPr>
                <w:rFonts w:ascii="MS Mincho" w:cs="MS Mincho" w:eastAsia="MS Mincho" w:hAnsi="MS Mincho"/>
                <w:sz w:val="20"/>
                <w:szCs w:val="20"/>
              </w:rPr>
              <w:t xml:space="preserve">・組込みマイコン（STM32）上でのリアルタイム制御ソフト実装とEtherCAT通信の動作確認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・力覚フィードバック制御の改良で、組立動作時の繰返し位置決め精度を従来比◯%改善し、±◯mm以内を実機で確認</w:t>
            </w:r>
          </w:p>
          <w:p>
            <w:pPr>
              <w:spacing w:after="60" w:line="300"/>
              <w:ind w:left="200"/>
            </w:pPr>
            <w:r>
              <w:rPr>
                <w:rFonts w:ascii="MS Mincho" w:cs="MS Mincho" w:eastAsia="MS Mincho" w:hAnsi="MS Mincho"/>
                <w:sz w:val="20"/>
                <w:szCs w:val="20"/>
              </w:rPr>
              <w:t xml:space="preserve">・研究成果を国内学会で◯件発表、査読付き論文◯本を執筆し、要素技術について特許◯件を出願</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・機構設計（SolidWorks・CATIA）、機構解析（RecurDyn・ADAMS）</w:t>
      </w:r>
    </w:p>
    <w:p>
      <w:pPr>
        <w:spacing w:after="60" w:line="300"/>
        <w:ind w:left="200"/>
      </w:pPr>
      <w:r>
        <w:rPr>
          <w:rFonts w:ascii="MS Mincho" w:cs="MS Mincho" w:eastAsia="MS Mincho" w:hAnsi="MS Mincho"/>
          <w:sz w:val="20"/>
          <w:szCs w:val="20"/>
        </w:rPr>
        <w:t xml:space="preserve">・制御設計・シミュレーション（MATLAB/Simulink・LabVIEW）</w:t>
      </w:r>
    </w:p>
    <w:p>
      <w:pPr>
        <w:spacing w:after="60" w:line="300"/>
        <w:ind w:left="200"/>
      </w:pPr>
      <w:r>
        <w:rPr>
          <w:rFonts w:ascii="MS Mincho" w:cs="MS Mincho" w:eastAsia="MS Mincho" w:hAnsi="MS Mincho"/>
          <w:sz w:val="20"/>
          <w:szCs w:val="20"/>
        </w:rPr>
        <w:t xml:space="preserve">・組込み開発（C/C++・STM32・EtherCAT通信）</w:t>
      </w:r>
    </w:p>
    <w:p>
      <w:pPr>
        <w:spacing w:after="60" w:line="300"/>
        <w:ind w:left="200"/>
      </w:pPr>
      <w:r>
        <w:rPr>
          <w:rFonts w:ascii="MS Mincho" w:cs="MS Mincho" w:eastAsia="MS Mincho" w:hAnsi="MS Mincho"/>
          <w:sz w:val="20"/>
          <w:szCs w:val="20"/>
        </w:rPr>
        <w:t xml:space="preserve">・センサ信号処理（力覚・トルク・エンコーダ）とサーボモータ制御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・博士（工学）（20XX年3月取得）</w:t>
      </w:r>
    </w:p>
    <w:p>
      <w:pPr>
        <w:spacing w:after="60" w:line="300"/>
        <w:ind w:left="200"/>
      </w:pPr>
      <w:r>
        <w:rPr>
          <w:rFonts w:ascii="MS Mincho" w:cs="MS Mincho" w:eastAsia="MS Mincho" w:hAnsi="MS Mincho"/>
          <w:sz w:val="20"/>
          <w:szCs w:val="20"/>
        </w:rPr>
        <w:t xml:space="preserve">・技術士一次試験合格（機械部門）（20XX年X月）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機械・電気・ソフトウェアの境界にある課題を、自分で試作して切り分けられる点が強みです。力覚フィードバック制御の開発では、位置決めばらつきの原因をセンサ信号のノイズと減速機のバックラッシュに分けて計測し、フィルタ設計と機構側の予圧見直しを並行して行うことで、繰返し位置決め精度を±◯mm以内に収めました。応募先でも、要素技術の検証と実機での成立性確認を往復させながら、研究テーマを製品仕様へつなげ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メカトロニクス研究者の職務経歴書テンプレート（例文入り）</dc:title>
  <dc:creator>RESUMY.AI</dc:creator>
  <cp:lastModifiedBy>Un-named</cp:lastModifiedBy>
  <cp:revision>1</cp:revision>
  <dcterms:created xsi:type="dcterms:W3CDTF">2026-10-19T14:38:48.667Z</dcterms:created>
  <dcterms:modified xsi:type="dcterms:W3CDTF">2026-10-19T14:38:48.667Z</dcterms:modified>
</cp:coreProperties>
</file>

<file path=docProps/custom.xml><?xml version="1.0" encoding="utf-8"?>
<Properties xmlns="http://schemas.openxmlformats.org/officeDocument/2006/custom-properties" xmlns:vt="http://schemas.openxmlformats.org/officeDocument/2006/docPropsVTypes"/>
</file>