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交通量調査を専門とする調査会社にて◯年間、国道・県道の交差点調査と断面調査を担当してきました。目視による方向別・車種別カウントとトラフィックカウンターによる機械式調査の両方を経験し、直近◯年は調査班◯名のリーダーとして配置計画と現場の安全確認を担っています。現場終了後はExcelでの集計と発注元向け報告資料の作成補助まで一貫して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事業内容：官公庁・建設コンサルタント向けの交通量調査を請け負う調査会社（調査員◯名規模）</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所属・役職：交通量調査</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・国道・県道の交差点における方向別・車種別カウント（1地点あたり約◯万台）</w:t>
            </w:r>
          </w:p>
          <w:p>
            <w:pPr>
              <w:spacing w:after="60" w:line="300"/>
              <w:ind w:left="200"/>
            </w:pPr>
            <w:r>
              <w:rPr>
                <w:rFonts w:ascii="MS Mincho" w:cs="MS Mincho" w:eastAsia="MS Mincho" w:hAnsi="MS Mincho"/>
                <w:sz w:val="20"/>
                <w:szCs w:val="20"/>
              </w:rPr>
              <w:t xml:space="preserve">・断面調査でのトラフィックカウンター設置・回収とデータ抽出</w:t>
            </w:r>
          </w:p>
          <w:p>
            <w:pPr>
              <w:spacing w:after="60" w:line="300"/>
              <w:ind w:left="200"/>
            </w:pPr>
            <w:r>
              <w:rPr>
                <w:rFonts w:ascii="MS Mincho" w:cs="MS Mincho" w:eastAsia="MS Mincho" w:hAnsi="MS Mincho"/>
                <w:sz w:val="20"/>
                <w:szCs w:val="20"/>
              </w:rPr>
              <w:t xml:space="preserve">・OD調査での車両番号の読み取り・記録と記録用紙の照合</w:t>
            </w:r>
          </w:p>
          <w:p>
            <w:pPr>
              <w:spacing w:after="60" w:line="300"/>
              <w:ind w:left="200"/>
            </w:pPr>
            <w:r>
              <w:rPr>
                <w:rFonts w:ascii="MS Mincho" w:cs="MS Mincho" w:eastAsia="MS Mincho" w:hAnsi="MS Mincho"/>
                <w:sz w:val="20"/>
                <w:szCs w:val="20"/>
              </w:rPr>
              <w:t xml:space="preserve">・調査班◯名のリーダーとして配置計画、交代手順の共有、現場の安全確認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・流入方向別に人員を再配置し時間帯ごとの記入確認を定着させ、担当した年間◯件の調査を欠測なく完了</w:t>
            </w:r>
          </w:p>
          <w:p>
            <w:pPr>
              <w:spacing w:after="60" w:line="300"/>
              <w:ind w:left="200"/>
            </w:pPr>
            <w:r>
              <w:rPr>
                <w:rFonts w:ascii="MS Mincho" w:cs="MS Mincho" w:eastAsia="MS Mincho" w:hAnsi="MS Mincho"/>
                <w:sz w:val="20"/>
                <w:szCs w:val="20"/>
              </w:rPr>
              <w:t xml:space="preserve">・集計手順を関数とピボットテーブルで定型化し、1件あたりの集計時間を約◯%短縮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・方向別・車種別の目視カウント（歩行者・自転車含む）</w:t>
      </w:r>
    </w:p>
    <w:p>
      <w:pPr>
        <w:spacing w:after="60" w:line="300"/>
        <w:ind w:left="200"/>
      </w:pPr>
      <w:r>
        <w:rPr>
          <w:rFonts w:ascii="MS Mincho" w:cs="MS Mincho" w:eastAsia="MS Mincho" w:hAnsi="MS Mincho"/>
          <w:sz w:val="20"/>
          <w:szCs w:val="20"/>
        </w:rPr>
        <w:t xml:space="preserve">・トラフィックカウンターの設置・回収・データ抽出</w:t>
      </w:r>
    </w:p>
    <w:p>
      <w:pPr>
        <w:spacing w:after="60" w:line="300"/>
        <w:ind w:left="200"/>
      </w:pPr>
      <w:r>
        <w:rPr>
          <w:rFonts w:ascii="MS Mincho" w:cs="MS Mincho" w:eastAsia="MS Mincho" w:hAnsi="MS Mincho"/>
          <w:sz w:val="20"/>
          <w:szCs w:val="20"/>
        </w:rPr>
        <w:t xml:space="preserve">・Excelでの集計、記録用紙との突合・帳票作成</w:t>
      </w:r>
    </w:p>
    <w:p>
      <w:pPr>
        <w:spacing w:after="60" w:line="300"/>
        <w:ind w:left="200"/>
      </w:pPr>
      <w:r>
        <w:rPr>
          <w:rFonts w:ascii="MS Mincho" w:cs="MS Mincho" w:eastAsia="MS Mincho" w:hAnsi="MS Mincho"/>
          <w:sz w:val="20"/>
          <w:szCs w:val="20"/>
        </w:rPr>
        <w:t xml:space="preserve">・調査班の配置計画とシフト調整、現場の安全確認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欠測を出さない現場運営が私の強みです。交差点調査では流入方向ごとの交通量に合わせて調査員を配置し、休憩の交代順と記録用紙の受け渡し手順を事前に共有したうえで、時間帯ごとに記入漏れを確認する運用を続け、担当した年間◯件の調査を欠測なく完了しました。応募先でも初回打合せ時から調査地点の状況を確認し、人員配置と点検の段取りを整えることで、納品データの信頼性を保ち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交通量調査の職務経歴書テンプレート（例文入り）</dc:title>
  <dc:creator>RESUMY.AI</dc:creator>
  <cp:lastModifiedBy>Un-named</cp:lastModifiedBy>
  <cp:revision>1</cp:revision>
  <dcterms:created xsi:type="dcterms:W3CDTF">2026-10-30T23:48:54.360Z</dcterms:created>
  <dcterms:modified xsi:type="dcterms:W3CDTF">2026-10-30T23:48:54.360Z</dcterms:modified>
</cp:coreProperties>
</file>

<file path=docProps/custom.xml><?xml version="1.0" encoding="utf-8"?>
<Properties xmlns="http://schemas.openxmlformats.org/officeDocument/2006/custom-properties" xmlns:vt="http://schemas.openxmlformats.org/officeDocument/2006/docPropsVTypes"/>
</file>