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通販商品と宅配小口を扱う物流センターで、◯年間、方面別・店舗別の仕分け業務を担当してまいりました。ベルトコンベアからの荷降ろしと自動ソーター投入、ラベル不読品の手仕分けを受け持ち、1時間あたり約◯個のペースで作業しています。繁忙期には◯名程度の新人スタッフに対し、ラベルの見る位置とカゴ車の積み方を中心に作業指導を行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事業内容：通販商品・宅配小口を扱う物流センター（1日取扱量約◯万個、仕分けスタッフ約◯名体制）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所属・役職：仕分け業務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・トラックから降ろした荷物の伝票確認と、方面別・店舗別シュートへの仕分け（1時間あたり約◯個）</w:t>
            </w:r>
          </w:p>
          <w:p>
            <w:pPr>
              <w:spacing w:after="60" w:line="300"/>
              <w:ind w:left="200"/>
            </w:pPr>
            <w:r>
              <w:rPr>
                <w:rFonts w:ascii="MS Mincho" w:cs="MS Mincho" w:eastAsia="MS Mincho" w:hAnsi="MS Mincho"/>
                <w:sz w:val="20"/>
                <w:szCs w:val="20"/>
              </w:rPr>
              <w:t xml:space="preserve">・自動ソーターへの荷物投入、およびラベル不読・規格外品の手仕分け対応</w:t>
            </w:r>
          </w:p>
          <w:p>
            <w:pPr>
              <w:spacing w:after="60" w:line="300"/>
              <w:ind w:left="200"/>
            </w:pPr>
            <w:r>
              <w:rPr>
                <w:rFonts w:ascii="MS Mincho" w:cs="MS Mincho" w:eastAsia="MS Mincho" w:hAnsi="MS Mincho"/>
                <w:sz w:val="20"/>
                <w:szCs w:val="20"/>
              </w:rPr>
              <w:t xml:space="preserve">・ハンディターミナルによる検品と、仕分け後のカゴ車単位での個数照合</w:t>
            </w:r>
          </w:p>
          <w:p>
            <w:pPr>
              <w:spacing w:after="60" w:line="300"/>
              <w:ind w:left="200"/>
            </w:pPr>
            <w:r>
              <w:rPr>
                <w:rFonts w:ascii="MS Mincho" w:cs="MS Mincho" w:eastAsia="MS Mincho" w:hAnsi="MS Mincho"/>
                <w:sz w:val="20"/>
                <w:szCs w:val="20"/>
              </w:rPr>
              <w:t xml:space="preserve">・カゴ車・パレットへの積み付けとトラックバースへの搬送、出荷単位の引き渡し</w:t>
            </w:r>
          </w:p>
          <w:p>
            <w:pPr>
              <w:spacing w:after="60" w:line="300"/>
              <w:ind w:left="200"/>
            </w:pPr>
            <w:r>
              <w:rPr>
                <w:rFonts w:ascii="MS Mincho" w:cs="MS Mincho" w:eastAsia="MS Mincho" w:hAnsi="MS Mincho"/>
                <w:sz w:val="20"/>
                <w:szCs w:val="20"/>
              </w:rPr>
              <w:t xml:space="preserve">・繁忙期における新人・短期スタッフ約◯名への作業手順の説明とフォロー</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・カゴ車投入前にシュート番号と方面表示を照合する手順を自分の作業に定着させ、担当ラインの誤仕分け指摘件数を月◯件以内で◯ヶ月継続</w:t>
            </w:r>
          </w:p>
          <w:p>
            <w:pPr>
              <w:spacing w:after="60" w:line="300"/>
              <w:ind w:left="200"/>
            </w:pPr>
            <w:r>
              <w:rPr>
                <w:rFonts w:ascii="MS Mincho" w:cs="MS Mincho" w:eastAsia="MS Mincho" w:hAnsi="MS Mincho"/>
                <w:sz w:val="20"/>
                <w:szCs w:val="20"/>
              </w:rPr>
              <w:t xml:space="preserve">・荷姿ごとに仕分け台の置き場所を分ける配置案を職場に提案し、採用後は担当ラインの積み替え作業のやり直しが減ったと現場責任者から評価を受けた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・ハンディターミナルによる検品・個数照合</w:t>
      </w:r>
    </w:p>
    <w:p>
      <w:pPr>
        <w:spacing w:after="60" w:line="300"/>
        <w:ind w:left="200"/>
      </w:pPr>
      <w:r>
        <w:rPr>
          <w:rFonts w:ascii="MS Mincho" w:cs="MS Mincho" w:eastAsia="MS Mincho" w:hAnsi="MS Mincho"/>
          <w:sz w:val="20"/>
          <w:szCs w:val="20"/>
        </w:rPr>
        <w:t xml:space="preserve">・自動ソーター投入と不読品・規格外品の手仕分け対応</w:t>
      </w:r>
    </w:p>
    <w:p>
      <w:pPr>
        <w:spacing w:after="60" w:line="300"/>
        <w:ind w:left="200"/>
      </w:pPr>
      <w:r>
        <w:rPr>
          <w:rFonts w:ascii="MS Mincho" w:cs="MS Mincho" w:eastAsia="MS Mincho" w:hAnsi="MS Mincho"/>
          <w:sz w:val="20"/>
          <w:szCs w:val="20"/>
        </w:rPr>
        <w:t xml:space="preserve">・カゴ車・パレットへの積み付け、ハンドリフト操作</w:t>
      </w:r>
    </w:p>
    <w:p>
      <w:pPr>
        <w:spacing w:after="60" w:line="300"/>
        <w:ind w:left="200"/>
      </w:pPr>
      <w:r>
        <w:rPr>
          <w:rFonts w:ascii="MS Mincho" w:cs="MS Mincho" w:eastAsia="MS Mincho" w:hAnsi="MS Mincho"/>
          <w:sz w:val="20"/>
          <w:szCs w:val="20"/>
        </w:rPr>
        <w:t xml:space="preserve">・冷蔵・冷凍エリアを含む温度帯別の仕分け作業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・フォークリフト運転技能講習修了（20XX年X月）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誤仕分けを未然に防ぐ確認手順を、自分の作業の中に組み込んでいることが強みです。宛先ラベルの上三桁だけで判断せず、カゴ車へ投入する直前にシュート番号と方面表示を照合する手順を自分の作業として固定し、担当ラインの誤仕分け指摘件数を月◯件以内に抑えて◯ヶ月継続しました。貴社でも取扱商品と仕分け区分を早期に覚え、繁忙期でも確認を省かない作業手順を後続のスタッフに共有していき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仕分け業務の職務経歴書テンプレート（例文入り）</dc:title>
  <dc:creator>RESUMY.AI</dc:creator>
  <cp:lastModifiedBy>Un-named</cp:lastModifiedBy>
  <cp:revision>1</cp:revision>
  <dcterms:created xsi:type="dcterms:W3CDTF">2026-10-19T04:14:58.284Z</dcterms:created>
  <dcterms:modified xsi:type="dcterms:W3CDTF">2026-10-19T04:14:58.284Z</dcterms:modified>
</cp:coreProperties>
</file>

<file path=docProps/custom.xml><?xml version="1.0" encoding="utf-8"?>
<Properties xmlns="http://schemas.openxmlformats.org/officeDocument/2006/custom-properties" xmlns:vt="http://schemas.openxmlformats.org/officeDocument/2006/docPropsVTypes"/>
</file>