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EC通販商品を扱う物流センターで◯年間、入荷検品から棚入れ、ピッキング、梱包、出荷引き渡しまでの一連の倉庫内作業を担当してきました。ハンディターミナルでの作業とWMSへの在庫データ入力、リーチフォークリフトによるパレット移動を日常業務として行い、1日平均◯件の出荷を◯名のチームで対応しています。繁忙期は作業割り振りと新人指導の補助を任され、精度を落とさず物量の増減に対応することを心が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事業内容：EC通販商品を扱う延床面積◯坪の物流センター（倉庫内スタッフ◯名体制）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所属・役職：倉庫内作業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・入荷トラックからの荷下ろし、納品書との数量・品番照合、検品後の棚入れ（1日平均◯パレット）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・ハンディターミナルを使用したピッキングと仕分け（1日◯件、担当ゾーン◯ロケーション）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・商品の梱包、送り状・ラベル貼付、方面別仕分けと配送業者への引き渡し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・リーチフォークリフトによるパレット移動と、WMSでの在庫データ入力・ロケーション変更・月次棚卸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・ピッキング頻度の高い商品を通路手前のロケーションに集約する配置変更を上長へ提案し、担当ゾーンの1時間あたり処理件数が◯件から◯件に増えた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・誤出荷が続いた類似品番について梱包前の照合手順を追加し、棚の表示を色分けしたことで、月間の誤出荷件数を◯件以下に維持できた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・入荷検品・棚入れ・ピッキング・梱包・出荷引き渡しまでの一連の倉庫内作業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・リーチフォークリフトによるパレット移動・段積み作業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・ハンディターミナル、バーコードリーダーによる読み取り・実績登録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・WMSでの在庫照会・データ入力、棚卸とロケーション整理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・フォークリフト運転技能講習修了（20XX年X月）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作業精度を保ちながら物量の波に対応することが私の強みです。出荷ミスの発生箇所を伝票と照合して振り返り、類似商品が隣接する棚のロケーション表示を色分けし、梱包前の照合手順を一つ追加したところ、月間の誤出荷件数が◯件から◯件に減りました。御社でも、まず取扱商材とロケーションの特徴を把握したうえで、ミスが起きやすい工程を現場の方と共有し、精度と処理量の両立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倉庫内作業の職務経歴書テンプレート（例文入り）</dc:title>
  <dc:creator>RESUMY.AI</dc:creator>
  <cp:lastModifiedBy>Un-named</cp:lastModifiedBy>
  <cp:revision>1</cp:revision>
  <dcterms:created xsi:type="dcterms:W3CDTF">2026-10-20T03:45:14.701Z</dcterms:created>
  <dcterms:modified xsi:type="dcterms:W3CDTF">2026-10-20T03:45:14.703Z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