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人口約◯万人の市が設置する複合文化施設（図書館・ホール併設）で◯年間、図書館部門の職員として勤務しております。カウンターでの貸出返却・レファレンス対応から、約◯万冊の蔵書管理、読み聞かせ会や講座の企画運営までを担当し、来館者アンケートをもとに案内表示や開館時の動線を見直す改善にも取り組んで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事業内容：人口約◯万人の市が設置する複合文化施設（図書館・ホール併設、年間来館者約◯万人）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所属・役職：公共施設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・図書館カウンター業務（貸出・返却・予約受付、1日平均来館者約◯名）</w:t>
            </w:r>
          </w:p>
          <w:p>
            <w:pPr>
              <w:spacing w:after="60" w:line="300"/>
              <w:ind w:left="200"/>
            </w:pPr>
            <w:r>
              <w:rPr>
                <w:rFonts w:ascii="MS Mincho" w:cs="MS Mincho" w:eastAsia="MS Mincho" w:hAnsi="MS Mincho"/>
                <w:sz w:val="20"/>
                <w:szCs w:val="20"/>
              </w:rPr>
              <w:t xml:space="preserve">・レファレンス対応および郷土資料の所在調査・利用案内</w:t>
            </w:r>
          </w:p>
          <w:p>
            <w:pPr>
              <w:spacing w:after="60" w:line="300"/>
              <w:ind w:left="200"/>
            </w:pPr>
            <w:r>
              <w:rPr>
                <w:rFonts w:ascii="MS Mincho" w:cs="MS Mincho" w:eastAsia="MS Mincho" w:hAnsi="MS Mincho"/>
                <w:sz w:val="20"/>
                <w:szCs w:val="20"/>
              </w:rPr>
              <w:t xml:space="preserve">・蔵書約◯万冊の管理、選書会議への参加、除籍・修理作業</w:t>
            </w:r>
          </w:p>
          <w:p>
            <w:pPr>
              <w:spacing w:after="60" w:line="300"/>
              <w:ind w:left="200"/>
            </w:pPr>
            <w:r>
              <w:rPr>
                <w:rFonts w:ascii="MS Mincho" w:cs="MS Mincho" w:eastAsia="MS Mincho" w:hAnsi="MS Mincho"/>
                <w:sz w:val="20"/>
                <w:szCs w:val="20"/>
              </w:rPr>
              <w:t xml:space="preserve">・読み聞かせ会や市民向け講座の企画運営（年間約◯回）、広報チラシ・館内掲示の作成</w:t>
            </w:r>
          </w:p>
          <w:p>
            <w:pPr>
              <w:spacing w:after="60" w:line="300"/>
              <w:ind w:left="200"/>
            </w:pPr>
            <w:r>
              <w:rPr>
                <w:rFonts w:ascii="MS Mincho" w:cs="MS Mincho" w:eastAsia="MS Mincho" w:hAnsi="MS Mincho"/>
                <w:sz w:val="20"/>
                <w:szCs w:val="20"/>
              </w:rPr>
              <w:t xml:space="preserve">・施設予約システムの運用、ホール利用団体への使用申請受付と当日対応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・夏休みの子ども向け読書キャンペーンを企画し、掲示・学校への案内配布を担当。期間中の児童書貸出冊数が前年同期比で約◯%増加した</w:t>
            </w:r>
          </w:p>
          <w:p>
            <w:pPr>
              <w:spacing w:after="60" w:line="300"/>
              <w:ind w:left="200"/>
            </w:pPr>
            <w:r>
              <w:rPr>
                <w:rFonts w:ascii="MS Mincho" w:cs="MS Mincho" w:eastAsia="MS Mincho" w:hAnsi="MS Mincho"/>
                <w:sz w:val="20"/>
                <w:szCs w:val="20"/>
              </w:rPr>
              <w:t xml:space="preserve">・蔵書点検の手順を担当者間で見直し、事前準備と当日の分担を整理して作業期間を◯日間から◯日間に短縮した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・図書館業務全般（貸出・返却・予約・レファレンス・蔵書管理）</w:t>
      </w:r>
    </w:p>
    <w:p>
      <w:pPr>
        <w:spacing w:after="60" w:line="300"/>
        <w:ind w:left="200"/>
      </w:pPr>
      <w:r>
        <w:rPr>
          <w:rFonts w:ascii="MS Mincho" w:cs="MS Mincho" w:eastAsia="MS Mincho" w:hAnsi="MS Mincho"/>
          <w:sz w:val="20"/>
          <w:szCs w:val="20"/>
        </w:rPr>
        <w:t xml:space="preserve">・図書館システムおよび施設予約管理システムの操作・利用者登録対応</w:t>
      </w:r>
    </w:p>
    <w:p>
      <w:pPr>
        <w:spacing w:after="60" w:line="300"/>
        <w:ind w:left="200"/>
      </w:pPr>
      <w:r>
        <w:rPr>
          <w:rFonts w:ascii="MS Mincho" w:cs="MS Mincho" w:eastAsia="MS Mincho" w:hAnsi="MS Mincho"/>
          <w:sz w:val="20"/>
          <w:szCs w:val="20"/>
        </w:rPr>
        <w:t xml:space="preserve">・イベント企画と広報物作成（Word・PowerPoint・Excelでの集計）</w:t>
      </w:r>
    </w:p>
    <w:p>
      <w:pPr>
        <w:spacing w:after="60" w:line="300"/>
        <w:ind w:left="200"/>
      </w:pPr>
      <w:r>
        <w:rPr>
          <w:rFonts w:ascii="MS Mincho" w:cs="MS Mincho" w:eastAsia="MS Mincho" w:hAnsi="MS Mincho"/>
          <w:sz w:val="20"/>
          <w:szCs w:val="20"/>
        </w:rPr>
        <w:t xml:space="preserve">・高齢者・児童・外国人利用者への接遇、苦情・要望の一次対応と記録</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・司書資格（20XX年3月取得）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幅広い年代の利用者から要望を聞き取り、施設運営の改善案にまとめることが強みです。窓口で寄せられた声と年◯回の利用者アンケートを項目ごとに集計し、案内サインの表示内容と配置を見直す提案を担当課へ行い、同じ内容の問い合わせが窓口で減ったことを月次の記録で確認しました。利用者の声を具体的な運用改善につなげる進め方は、貴施設の利用促進やサービス向上の取り組みでも活かせ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公共施設の職務経歴書テンプレート（例文入り）</dc:title>
  <dc:creator>RESUMY.AI</dc:creator>
  <cp:lastModifiedBy>Un-named</cp:lastModifiedBy>
  <cp:revision>1</cp:revision>
  <dcterms:created xsi:type="dcterms:W3CDTF">2026-10-21T04:08:08.913Z</dcterms:created>
  <dcterms:modified xsi:type="dcterms:W3CDTF">2026-10-21T04:08:08.913Z</dcterms:modified>
</cp:coreProperties>
</file>

<file path=docProps/custom.xml><?xml version="1.0" encoding="utf-8"?>
<Properties xmlns="http://schemas.openxmlformats.org/officeDocument/2006/custom-properties" xmlns:vt="http://schemas.openxmlformats.org/officeDocument/2006/docPropsVTypes"/>
</file>