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宅配便会社の営業所に所属し、◯年間にわたり住宅密集地エリアの配達・集荷業務を担当してまいりました。個人宅と近隣の契約法人を合わせて1日平均◯件を受け持ち、軽貨物車で狭い道路や集合住宅を中心に配送しています。午前指定を優先した積み込み順の組み立てと、置き配・宅配ボックスの事前案内により、再配達の発生を抑える運び方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事業内容：宅配便会社の地域営業所（担当ドライバー◯名、個人宅中心の住宅密集エリアを担当）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所属・役職：宅配便</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・住宅密集地エリアの個人宅向け配達（1日平均◯件）と持ち戻り品の当日再配達</w:t>
            </w:r>
          </w:p>
          <w:p>
            <w:pPr>
              <w:spacing w:after="60" w:line="300"/>
              <w:ind w:left="200"/>
            </w:pPr>
            <w:r>
              <w:rPr>
                <w:rFonts w:ascii="MS Mincho" w:cs="MS Mincho" w:eastAsia="MS Mincho" w:hAnsi="MS Mincho"/>
                <w:sz w:val="20"/>
                <w:szCs w:val="20"/>
              </w:rPr>
              <w:t xml:space="preserve">・契約法人◯社の集荷対応（1日平均◯件）、代引き・着払いの代金授受と精算</w:t>
            </w:r>
          </w:p>
          <w:p>
            <w:pPr>
              <w:spacing w:after="60" w:line="300"/>
              <w:ind w:left="200"/>
            </w:pPr>
            <w:r>
              <w:rPr>
                <w:rFonts w:ascii="MS Mincho" w:cs="MS Mincho" w:eastAsia="MS Mincho" w:hAnsi="MS Mincho"/>
                <w:sz w:val="20"/>
                <w:szCs w:val="20"/>
              </w:rPr>
              <w:t xml:space="preserve">・置き配・宅配ボックスの利用案内、不在票投函後の電話・アプリでの再配達日時調整</w:t>
            </w:r>
          </w:p>
          <w:p>
            <w:pPr>
              <w:spacing w:after="60" w:line="300"/>
              <w:ind w:left="200"/>
            </w:pPr>
            <w:r>
              <w:rPr>
                <w:rFonts w:ascii="MS Mincho" w:cs="MS Mincho" w:eastAsia="MS Mincho" w:hAnsi="MS Mincho"/>
                <w:sz w:val="20"/>
                <w:szCs w:val="20"/>
              </w:rPr>
              <w:t xml:space="preserve">・ハンディ端末での配達完了登録、クール便・大型荷物の温度管理と搬入対応</w:t>
            </w:r>
          </w:p>
          <w:p>
            <w:pPr>
              <w:spacing w:after="60" w:line="300"/>
              <w:ind w:left="200"/>
            </w:pPr>
            <w:r>
              <w:rPr>
                <w:rFonts w:ascii="MS Mincho" w:cs="MS Mincho" w:eastAsia="MS Mincho" w:hAnsi="MS Mincho"/>
                <w:sz w:val="20"/>
                <w:szCs w:val="20"/>
              </w:rPr>
              <w:t xml:space="preserve">・軽貨物車の日常点検・洗車・燃料管理、朝礼での配達区画とルート確認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・エリアごとの不在傾向を記録して積み込み順を見直し、持ち戻り件数を1日◯件から◯件に削減</w:t>
            </w:r>
          </w:p>
          <w:p>
            <w:pPr>
              <w:spacing w:after="60" w:line="300"/>
              <w:ind w:left="200"/>
            </w:pPr>
            <w:r>
              <w:rPr>
                <w:rFonts w:ascii="MS Mincho" w:cs="MS Mincho" w:eastAsia="MS Mincho" w:hAnsi="MS Mincho"/>
                <w:sz w:val="20"/>
                <w:szCs w:val="20"/>
              </w:rPr>
              <w:t xml:space="preserve">・午前指定便を先行して積む手順に変更し、時間指定の遅延申告を月◯件から◯件に抑制</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・軽貨物車・小型トラックの運転と、狭路・住宅街での安全走行</w:t>
      </w:r>
    </w:p>
    <w:p>
      <w:pPr>
        <w:spacing w:after="60" w:line="300"/>
        <w:ind w:left="200"/>
      </w:pPr>
      <w:r>
        <w:rPr>
          <w:rFonts w:ascii="MS Mincho" w:cs="MS Mincho" w:eastAsia="MS Mincho" w:hAnsi="MS Mincho"/>
          <w:sz w:val="20"/>
          <w:szCs w:val="20"/>
        </w:rPr>
        <w:t xml:space="preserve">・ハンディ端末の操作、配達完了・集荷データの入力と代金精算</w:t>
      </w:r>
    </w:p>
    <w:p>
      <w:pPr>
        <w:spacing w:after="60" w:line="300"/>
        <w:ind w:left="200"/>
      </w:pPr>
      <w:r>
        <w:rPr>
          <w:rFonts w:ascii="MS Mincho" w:cs="MS Mincho" w:eastAsia="MS Mincho" w:hAnsi="MS Mincho"/>
          <w:sz w:val="20"/>
          <w:szCs w:val="20"/>
        </w:rPr>
        <w:t xml:space="preserve">・代引き・着払い・クール便・大型荷物の取り扱いと梱包状態の確認</w:t>
      </w:r>
    </w:p>
    <w:p>
      <w:pPr>
        <w:spacing w:after="60" w:line="300"/>
        <w:ind w:left="200"/>
      </w:pPr>
      <w:r>
        <w:rPr>
          <w:rFonts w:ascii="MS Mincho" w:cs="MS Mincho" w:eastAsia="MS Mincho" w:hAnsi="MS Mincho"/>
          <w:sz w:val="20"/>
          <w:szCs w:val="20"/>
        </w:rPr>
        <w:t xml:space="preserve">・配達順の組み立て、不在時対応と再配達日時の調整、住民への近隣挨拶</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spacing w:after="60" w:line="300"/>
        <w:ind w:left="200"/>
      </w:pPr>
      <w:r>
        <w:rPr>
          <w:rFonts w:ascii="MS Mincho" w:cs="MS Mincho" w:eastAsia="MS Mincho" w:hAnsi="MS Mincho"/>
          <w:sz w:val="20"/>
          <w:szCs w:val="20"/>
        </w:rPr>
        <w:t xml:space="preserve">・準中型自動車免許（20XX年X月取得）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担当エリアの生活リズムを把握して配達順を組み替えることが強みです。単身世帯が多い区画は夕方以降、在宅の多い区画は午前に回す形に積み込み順を見直し、不在による持ち戻りを1日◯件から◯件へ減らしました。入社後も配置されたエリアの不在傾向や建物構造を早期に把握し、時間指定を守りながら安定した件数をこなせるドライバーとして貢献いた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宅配便の職務経歴書テンプレート（例文入り）</dc:title>
  <dc:creator>RESUMY.AI</dc:creator>
  <cp:lastModifiedBy>Un-named</cp:lastModifiedBy>
  <cp:revision>1</cp:revision>
  <dcterms:created xsi:type="dcterms:W3CDTF">2026-10-22T06:16:00.767Z</dcterms:created>
  <dcterms:modified xsi:type="dcterms:W3CDTF">2026-10-22T06:16:00.767Z</dcterms:modified>
</cp:coreProperties>
</file>

<file path=docProps/custom.xml><?xml version="1.0" encoding="utf-8"?>
<Properties xmlns="http://schemas.openxmlformats.org/officeDocument/2006/custom-properties" xmlns:vt="http://schemas.openxmlformats.org/officeDocument/2006/docPropsVTypes"/>
</file>