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公安委員会指定自動車教習所にて◯年間、普通車（AT・MT）と普通二輪の技能教習を担当し、第一段階の基本操作から第二段階の路上教習、卒業検定前の見極めまで一貫して受け持ってきました。学科では応急救護と危険予測ディスカッションの教壇に立ち、月◯コマを担当しています。あわせて高齢者講習とペーパードライバー講習を担当し、緊張の強い受講者には操作の手順を一つずつ区切って確認する進め方を続け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事業内容：公安委員会指定自動車教習所（年間卒業生約◯名、指導員◯名）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所属・役職：教習指導員（自動車教習所指導員）</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・普通車（AT・MT）・普通二輪の技能教習（第一段階・第二段階）を担当（年間◯名）</w:t>
            </w:r>
          </w:p>
          <w:p>
            <w:pPr>
              <w:spacing w:after="60" w:line="300"/>
              <w:ind w:left="200"/>
            </w:pPr>
            <w:r>
              <w:rPr>
                <w:rFonts w:ascii="MS Mincho" w:cs="MS Mincho" w:eastAsia="MS Mincho" w:hAnsi="MS Mincho"/>
                <w:sz w:val="20"/>
                <w:szCs w:val="20"/>
              </w:rPr>
              <w:t xml:space="preserve">・学科教習（応急救護、危険予測ディスカッション等）の教壇業務（月◯コマ）</w:t>
            </w:r>
          </w:p>
          <w:p>
            <w:pPr>
              <w:spacing w:after="60" w:line="300"/>
              <w:ind w:left="200"/>
            </w:pPr>
            <w:r>
              <w:rPr>
                <w:rFonts w:ascii="MS Mincho" w:cs="MS Mincho" w:eastAsia="MS Mincho" w:hAnsi="MS Mincho"/>
                <w:sz w:val="20"/>
                <w:szCs w:val="20"/>
              </w:rPr>
              <w:t xml:space="preserve">・高齢者講習・ペーパードライバー講習の実施（月◯名）</w:t>
            </w:r>
          </w:p>
          <w:p>
            <w:pPr>
              <w:spacing w:after="60" w:line="300"/>
              <w:ind w:left="200"/>
            </w:pPr>
            <w:r>
              <w:rPr>
                <w:rFonts w:ascii="MS Mincho" w:cs="MS Mincho" w:eastAsia="MS Mincho" w:hAnsi="MS Mincho"/>
                <w:sz w:val="20"/>
                <w:szCs w:val="20"/>
              </w:rPr>
              <w:t xml:space="preserve">・企業向け安全運転講習の出張指導と教材・進行表の作成</w:t>
            </w:r>
          </w:p>
          <w:p>
            <w:pPr>
              <w:spacing w:after="60" w:line="300"/>
              <w:ind w:left="200"/>
            </w:pPr>
            <w:r>
              <w:rPr>
                <w:rFonts w:ascii="MS Mincho" w:cs="MS Mincho" w:eastAsia="MS Mincho" w:hAnsi="MS Mincho"/>
                <w:sz w:val="20"/>
                <w:szCs w:val="20"/>
              </w:rPr>
              <w:t xml:space="preserve">・教習原簿の記入と予約管理システムの入力、教習車両の日常点検</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・つまずきやすい課題別に確認項目を整理したメモを教習生へ渡す運用を提案し、同一項目での補習の繰り返しが減少（担当分、◯年度比）</w:t>
            </w:r>
          </w:p>
          <w:p>
            <w:pPr>
              <w:spacing w:after="60" w:line="300"/>
              <w:ind w:left="200"/>
            </w:pPr>
            <w:r>
              <w:rPr>
                <w:rFonts w:ascii="MS Mincho" w:cs="MS Mincho" w:eastAsia="MS Mincho" w:hAnsi="MS Mincho"/>
                <w:sz w:val="20"/>
                <w:szCs w:val="20"/>
              </w:rPr>
              <w:t xml:space="preserve">・高齢者講習で説明手順を統一した進行表を作成し、受講者アンケートの分かりやすさ評価が◯%以上で継続</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・技能教習指導（普通車AT・MT／普通二輪、第一段階〜第二段階）</w:t>
      </w:r>
    </w:p>
    <w:p>
      <w:pPr>
        <w:spacing w:after="60" w:line="300"/>
        <w:ind w:left="200"/>
      </w:pPr>
      <w:r>
        <w:rPr>
          <w:rFonts w:ascii="MS Mincho" w:cs="MS Mincho" w:eastAsia="MS Mincho" w:hAnsi="MS Mincho"/>
          <w:sz w:val="20"/>
          <w:szCs w:val="20"/>
        </w:rPr>
        <w:t xml:space="preserve">・学科教習（応急救護、危険予測ディスカッションの進行）</w:t>
      </w:r>
    </w:p>
    <w:p>
      <w:pPr>
        <w:spacing w:after="60" w:line="300"/>
        <w:ind w:left="200"/>
      </w:pPr>
      <w:r>
        <w:rPr>
          <w:rFonts w:ascii="MS Mincho" w:cs="MS Mincho" w:eastAsia="MS Mincho" w:hAnsi="MS Mincho"/>
          <w:sz w:val="20"/>
          <w:szCs w:val="20"/>
        </w:rPr>
        <w:t xml:space="preserve">・教習原簿の管理と予約管理システムの運用</w:t>
      </w:r>
    </w:p>
    <w:p>
      <w:pPr>
        <w:spacing w:after="60" w:line="300"/>
        <w:ind w:left="200"/>
      </w:pPr>
      <w:r>
        <w:rPr>
          <w:rFonts w:ascii="MS Mincho" w:cs="MS Mincho" w:eastAsia="MS Mincho" w:hAnsi="MS Mincho"/>
          <w:sz w:val="20"/>
          <w:szCs w:val="20"/>
        </w:rPr>
        <w:t xml:space="preserve">・高齢者講習・企業向け安全運転講習の進行表・教材作成</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・教習指導員資格（普通車）（20XX年X月取得）</w:t>
      </w:r>
    </w:p>
    <w:p>
      <w:pPr>
        <w:spacing w:after="60" w:line="300"/>
        <w:ind w:left="200"/>
      </w:pPr>
      <w:r>
        <w:rPr>
          <w:rFonts w:ascii="MS Mincho" w:cs="MS Mincho" w:eastAsia="MS Mincho" w:hAnsi="MS Mincho"/>
          <w:sz w:val="20"/>
          <w:szCs w:val="20"/>
        </w:rPr>
        <w:t xml:space="preserve">・教習指導員資格（普通二輪）（20XX年X月取得）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苦手な操作を「できていない」で終わらせず、視線・手順・タイミングのどこで崩れているかを言葉にして伝えることが私の強みです。坂道発進やクランクでつまずく教習生には、車内で原因を一つに絞って説明し、次回の教習で確認する項目をメモにして渡す運用を続け、同じ項目での補習の繰り返しが減りました。貴校でも、教習生が自分の課題を理解して次の時間に臨めるよう、記録の引き継ぎを意識した指導を行い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教習指導員（自動車教習所指導員）の職務経歴書テンプレート（例文入り）</dc:title>
  <dc:creator>RESUMY.AI</dc:creator>
  <cp:lastModifiedBy>Un-named</cp:lastModifiedBy>
  <cp:revision>1</cp:revision>
  <dcterms:created xsi:type="dcterms:W3CDTF">2026-10-22T03:04:40.872Z</dcterms:created>
  <dcterms:modified xsi:type="dcterms:W3CDTF">2026-10-22T03:04:40.872Z</dcterms:modified>
</cp:coreProperties>
</file>

<file path=docProps/custom.xml><?xml version="1.0" encoding="utf-8"?>
<Properties xmlns="http://schemas.openxmlformats.org/officeDocument/2006/custom-properties" xmlns:vt="http://schemas.openxmlformats.org/officeDocument/2006/docPropsVTypes"/>
</file>