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文字起こし専門会社にて◯年間、企業会議・インタビュー・講演・座談会の音声を担当し、月間◯時間分の音源を文字化してきました。素起こし・ケバ取り・整文の三段階に対応し、案件ごとに表記ルール表を作成して固有名詞や数値の表記を統一しています。録音状態の悪い音源では話者ごとの発言位置をタイムスタンプで残し、確認事項をコメントで添えて納品する運用を定着させ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事業内容：企業・団体向けに会議録作成と文字起こしサービスを提供する専門会社（在籍スタッフ◯名）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所属・役職：文字起こし・テープ起こし</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・企業会議・役員会議・インタビュー・講演音声の文字起こし（月間◯時間分、1案件◯〜◯分）</w:t>
            </w:r>
          </w:p>
          <w:p>
            <w:pPr>
              <w:spacing w:after="60" w:line="300"/>
              <w:ind w:left="200"/>
            </w:pPr>
            <w:r>
              <w:rPr>
                <w:rFonts w:ascii="MS Mincho" w:cs="MS Mincho" w:eastAsia="MS Mincho" w:hAnsi="MS Mincho"/>
                <w:sz w:val="20"/>
                <w:szCs w:val="20"/>
              </w:rPr>
              <w:t xml:space="preserve">・素起こし・ケバ取り・整文の仕上げレベル別納品と、依頼書式に沿った体裁調整</w:t>
            </w:r>
          </w:p>
          <w:p>
            <w:pPr>
              <w:spacing w:after="60" w:line="300"/>
              <w:ind w:left="200"/>
            </w:pPr>
            <w:r>
              <w:rPr>
                <w:rFonts w:ascii="MS Mincho" w:cs="MS Mincho" w:eastAsia="MS Mincho" w:hAnsi="MS Mincho"/>
                <w:sz w:val="20"/>
                <w:szCs w:val="20"/>
              </w:rPr>
              <w:t xml:space="preserve">・タイムスタンプ付与、話者名の割り当て、固有名詞・数値表記の統一</w:t>
            </w:r>
          </w:p>
          <w:p>
            <w:pPr>
              <w:spacing w:after="60" w:line="300"/>
              <w:ind w:left="200"/>
            </w:pPr>
            <w:r>
              <w:rPr>
                <w:rFonts w:ascii="MS Mincho" w:cs="MS Mincho" w:eastAsia="MS Mincho" w:hAnsi="MS Mincho"/>
                <w:sz w:val="20"/>
                <w:szCs w:val="20"/>
              </w:rPr>
              <w:t xml:space="preserve">・案件ごとの用語集・表記ルール表の作成と、不明箇所の申し送りメモ作成</w:t>
            </w:r>
          </w:p>
          <w:p>
            <w:pPr>
              <w:spacing w:after="60" w:line="300"/>
              <w:ind w:left="200"/>
            </w:pPr>
            <w:r>
              <w:rPr>
                <w:rFonts w:ascii="MS Mincho" w:cs="MS Mincho" w:eastAsia="MS Mincho" w:hAnsi="MS Mincho"/>
                <w:sz w:val="20"/>
                <w:szCs w:val="20"/>
              </w:rPr>
              <w:t xml:space="preserve">・新人スタッフが担当した原稿の読み合わせチェックと修正点のフィードバック</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・聞き取り不確実な箇所をタイムスタンプ付き一覧で申し送る手順を整え、担当案件の差し戻しが月◯件から◯件に減少</w:t>
            </w:r>
          </w:p>
          <w:p>
            <w:pPr>
              <w:spacing w:after="60" w:line="300"/>
              <w:ind w:left="200"/>
            </w:pPr>
            <w:r>
              <w:rPr>
                <w:rFonts w:ascii="MS Mincho" w:cs="MS Mincho" w:eastAsia="MS Mincho" w:hAnsi="MS Mincho"/>
                <w:sz w:val="20"/>
                <w:szCs w:val="20"/>
              </w:rPr>
              <w:t xml:space="preserve">・業界用語の多い案件で用語集を蓄積・共有し、同一顧客の継続案件で用語確認の問い合わせが◯件から◯件に減少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・文字起こし支援ソフト（Express Scribe、oTranscribe）による速度調整・ショートカット再生</w:t>
      </w:r>
    </w:p>
    <w:p>
      <w:pPr>
        <w:spacing w:after="60" w:line="300"/>
        <w:ind w:left="200"/>
      </w:pPr>
      <w:r>
        <w:rPr>
          <w:rFonts w:ascii="MS Mincho" w:cs="MS Mincho" w:eastAsia="MS Mincho" w:hAnsi="MS Mincho"/>
          <w:sz w:val="20"/>
          <w:szCs w:val="20"/>
        </w:rPr>
        <w:t xml:space="preserve">・Microsoft Word（スタイル・置換・校閲機能）、Googleドキュメントでの共同編集</w:t>
      </w:r>
    </w:p>
    <w:p>
      <w:pPr>
        <w:spacing w:after="60" w:line="300"/>
        <w:ind w:left="200"/>
      </w:pPr>
      <w:r>
        <w:rPr>
          <w:rFonts w:ascii="MS Mincho" w:cs="MS Mincho" w:eastAsia="MS Mincho" w:hAnsi="MS Mincho"/>
          <w:sz w:val="20"/>
          <w:szCs w:val="20"/>
        </w:rPr>
        <w:t xml:space="preserve">・Audacityを用いたノイズ低減・音量調整による聞き取り改善</w:t>
      </w:r>
    </w:p>
    <w:p>
      <w:pPr>
        <w:spacing w:after="60" w:line="300"/>
        <w:ind w:left="200"/>
      </w:pPr>
      <w:r>
        <w:rPr>
          <w:rFonts w:ascii="MS Mincho" w:cs="MS Mincho" w:eastAsia="MS Mincho" w:hAnsi="MS Mincho"/>
          <w:sz w:val="20"/>
          <w:szCs w:val="20"/>
        </w:rPr>
        <w:t xml:space="preserve">・和文タッチタイピング（◯文字/分）と、用語集・表記ルール表の作成・運用</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・日本語ワープロ検定1級（20XX年X月取得）</w:t>
      </w:r>
    </w:p>
    <w:p>
      <w:pPr>
        <w:spacing w:after="60" w:line="300"/>
        <w:ind w:left="200"/>
      </w:pPr>
      <w:r>
        <w:rPr>
          <w:rFonts w:ascii="MS Mincho" w:cs="MS Mincho" w:eastAsia="MS Mincho" w:hAnsi="MS Mincho"/>
          <w:sz w:val="20"/>
          <w:szCs w:val="20"/>
        </w:rPr>
        <w:t xml:space="preserve">・ビジネス文書検定2級（20XX年X月取得）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聞き取りにくい音声を、確認できる形に整えて納品することが私の強みです。複数話者が重なる座談会では、発話順と聞き取り不確実な箇所を一覧にして依頼者に確認を依頼する手順を作り、担当案件の差し戻しが月◯件から◯件に減りました。応募先でも、案件ごとの表記ルールと不明箇所の申し送りを整えることで、確認のやり取りを減らした納品を続け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文字起こし・テープ起こしの職務経歴書テンプレート（例文入り）</dc:title>
  <dc:creator>RESUMY.AI</dc:creator>
  <cp:lastModifiedBy>Un-named</cp:lastModifiedBy>
  <cp:revision>1</cp:revision>
  <dcterms:created xsi:type="dcterms:W3CDTF">2026-10-21T13:48:39.603Z</dcterms:created>
  <dcterms:modified xsi:type="dcterms:W3CDTF">2026-10-21T13:48:39.603Z</dcterms:modified>
</cp:coreProperties>
</file>

<file path=docProps/custom.xml><?xml version="1.0" encoding="utf-8"?>
<Properties xmlns="http://schemas.openxmlformats.org/officeDocument/2006/custom-properties" xmlns:vt="http://schemas.openxmlformats.org/officeDocument/2006/docPropsVTypes"/>
</file>