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文房具専門チェーンの都市型店舗（売場面積約◯坪）で◯年間、筆記具・ノート売場を担当しています。試し書きを交えた用途のヒアリング接客を中心に、日次の発注と棚替え、新学期・入社シーズンの催事売場づくりまで担当してきました。法人のお客様からの見積依頼や大量注文にも月◯社規模で対応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事業内容：全国展開の文房具専門チェーン。売場面積約◯坪の都市型店舗、スタッフ◯名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所属・役職：文房具販売スタッフ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・筆記具・ノート売場での接客販売（1日平均◯件）と売場整理</w:t>
            </w:r>
          </w:p>
          <w:p>
            <w:pPr>
              <w:spacing w:after="60" w:line="300"/>
              <w:ind w:left="200"/>
            </w:pPr>
            <w:r>
              <w:rPr>
                <w:rFonts w:ascii="MS Mincho" w:cs="MS Mincho" w:eastAsia="MS Mincho" w:hAnsi="MS Mincho"/>
                <w:sz w:val="20"/>
                <w:szCs w:val="20"/>
              </w:rPr>
              <w:t xml:space="preserve">・万年筆・高級ボールペンの試し書き案内、名入れ・修理の取次ぎ</w:t>
            </w:r>
          </w:p>
          <w:p>
            <w:pPr>
              <w:spacing w:after="60" w:line="300"/>
              <w:ind w:left="200"/>
            </w:pPr>
            <w:r>
              <w:rPr>
                <w:rFonts w:ascii="MS Mincho" w:cs="MS Mincho" w:eastAsia="MS Mincho" w:hAnsi="MS Mincho"/>
                <w:sz w:val="20"/>
                <w:szCs w:val="20"/>
              </w:rPr>
              <w:t xml:space="preserve">・法人顧客の見積作成と大量注文対応（月◯社）、電話・メール受注</w:t>
            </w:r>
          </w:p>
          <w:p>
            <w:pPr>
              <w:spacing w:after="60" w:line="300"/>
              <w:ind w:left="200"/>
            </w:pPr>
            <w:r>
              <w:rPr>
                <w:rFonts w:ascii="MS Mincho" w:cs="MS Mincho" w:eastAsia="MS Mincho" w:hAnsi="MS Mincho"/>
                <w:sz w:val="20"/>
                <w:szCs w:val="20"/>
              </w:rPr>
              <w:t xml:space="preserve">・新学期・入社シーズンの催事レイアウト変更、手書きPOP作成</w:t>
            </w:r>
          </w:p>
          <w:p>
            <w:pPr>
              <w:spacing w:after="60" w:line="300"/>
              <w:ind w:left="200"/>
            </w:pPr>
            <w:r>
              <w:rPr>
                <w:rFonts w:ascii="MS Mincho" w:cs="MS Mincho" w:eastAsia="MS Mincho" w:hAnsi="MS Mincho"/>
                <w:sz w:val="20"/>
                <w:szCs w:val="20"/>
              </w:rPr>
              <w:t xml:space="preserve">・定番商品の発注、検品、棚卸し（年2回）への参加</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・用途のヒアリングから試し書きまでの接客手順を書き出して売場で共有し、担当カテゴリの売上が前年比約◯%となった</w:t>
            </w:r>
          </w:p>
          <w:p>
            <w:pPr>
              <w:spacing w:after="60" w:line="300"/>
              <w:ind w:left="200"/>
            </w:pPr>
            <w:r>
              <w:rPr>
                <w:rFonts w:ascii="MS Mincho" w:cs="MS Mincho" w:eastAsia="MS Mincho" w:hAnsi="MS Mincho"/>
                <w:sz w:val="20"/>
                <w:szCs w:val="20"/>
              </w:rPr>
              <w:t xml:space="preserve">・法人顧客への定期連絡と在庫提案を続け、年間取引額◯万円規模の新規取引につながった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・筆記具・紙製品の商品知識（万年筆、ボールペン、替芯、手帳）</w:t>
      </w:r>
    </w:p>
    <w:p>
      <w:pPr>
        <w:spacing w:after="60" w:line="300"/>
        <w:ind w:left="200"/>
      </w:pPr>
      <w:r>
        <w:rPr>
          <w:rFonts w:ascii="MS Mincho" w:cs="MS Mincho" w:eastAsia="MS Mincho" w:hAnsi="MS Mincho"/>
          <w:sz w:val="20"/>
          <w:szCs w:val="20"/>
        </w:rPr>
        <w:t xml:space="preserve">・POSレジ操作、店舗端末での在庫照会と定番発注</w:t>
      </w:r>
    </w:p>
    <w:p>
      <w:pPr>
        <w:spacing w:after="60" w:line="300"/>
        <w:ind w:left="200"/>
      </w:pPr>
      <w:r>
        <w:rPr>
          <w:rFonts w:ascii="MS Mincho" w:cs="MS Mincho" w:eastAsia="MS Mincho" w:hAnsi="MS Mincho"/>
          <w:sz w:val="20"/>
          <w:szCs w:val="20"/>
        </w:rPr>
        <w:t xml:space="preserve">・手書きPOP・プライスカード作成、季節催事の売場レイアウト</w:t>
      </w:r>
    </w:p>
    <w:p>
      <w:pPr>
        <w:spacing w:after="60" w:line="300"/>
        <w:ind w:left="200"/>
      </w:pPr>
      <w:r>
        <w:rPr>
          <w:rFonts w:ascii="MS Mincho" w:cs="MS Mincho" w:eastAsia="MS Mincho" w:hAnsi="MS Mincho"/>
          <w:sz w:val="20"/>
          <w:szCs w:val="20"/>
        </w:rPr>
        <w:t xml:space="preserve">・法人向け見積書作成、電話・メールでの受注対応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・販売士3級（20XX年X月取得）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用途を聞き出してから商品を絞り込む提案接客が強みです。筆記具売場では、筆圧や書く場面、手帳の紙質までうかがってから試し書きをご案内する流れを自分の接客手順として定め、後輩にも共有した結果、万年筆・高級ボールペンの接客後の購入と買い替え相談の再来店が増えました。貴社でも、商品知識を接客の手順に落とし込み、売場全体の提案力を高めること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文房具販売スタッフの職務経歴書テンプレート（例文入り）</dc:title>
  <dc:creator>RESUMY.AI</dc:creator>
  <cp:lastModifiedBy>Un-named</cp:lastModifiedBy>
  <cp:revision>1</cp:revision>
  <dcterms:created xsi:type="dcterms:W3CDTF">2026-10-22T11:56:18.516Z</dcterms:created>
  <dcterms:modified xsi:type="dcterms:W3CDTF">2026-10-22T11:56:18.516Z</dcterms:modified>
</cp:coreProperties>
</file>

<file path=docProps/custom.xml><?xml version="1.0" encoding="utf-8"?>
<Properties xmlns="http://schemas.openxmlformats.org/officeDocument/2006/custom-properties" xmlns:vt="http://schemas.openxmlformats.org/officeDocument/2006/docPropsVTypes"/>
</file>