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旅行代理店の店頭カウンターで◯年間、国内・海外パッケージツアーとオーダーメイド旅行の相談対応を担当し、月◯件前後のお客様に対応してきました。航空券・宿泊・現地オプションの手配から出発前案内、出発後の変更・キャンセル対応まで一貫して担当しています。ご家族連れや初めての海外旅行の方が多い店舗のため、渡航手続きや現地の移動手段を図や箇条書きにして説明する資料を用意し、来店時の疑問を残さない案内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事業内容：全国に店舗を展開する総合旅行代理店の店頭カウンター（国内・海外パッケージ、オーダーメイド旅行、法人団体旅行を取扱／店舗スタッフ◯名）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所属・役職：旅行カウンター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・来店・電話・メールでの旅行相談対応（月間約◯件、海外案件が約◯割）</w:t>
            </w:r>
          </w:p>
          <w:p>
            <w:pPr>
              <w:spacing w:after="60" w:line="300"/>
              <w:ind w:left="200"/>
            </w:pPr>
            <w:r>
              <w:rPr>
                <w:rFonts w:ascii="MS Mincho" w:cs="MS Mincho" w:eastAsia="MS Mincho" w:hAnsi="MS Mincho"/>
                <w:sz w:val="20"/>
                <w:szCs w:val="20"/>
              </w:rPr>
              <w:t xml:space="preserve">・国内・海外パッケージおよびオーダーメイド旅行の見積作成と提案</w:t>
            </w:r>
          </w:p>
          <w:p>
            <w:pPr>
              <w:spacing w:after="60" w:line="300"/>
              <w:ind w:left="200"/>
            </w:pPr>
            <w:r>
              <w:rPr>
                <w:rFonts w:ascii="MS Mincho" w:cs="MS Mincho" w:eastAsia="MS Mincho" w:hAnsi="MS Mincho"/>
                <w:sz w:val="20"/>
                <w:szCs w:val="20"/>
              </w:rPr>
              <w:t xml:space="preserve">・航空券・宿泊・現地オプションの予約手配、日程表とeチケットの送付</w:t>
            </w:r>
          </w:p>
          <w:p>
            <w:pPr>
              <w:spacing w:after="60" w:line="300"/>
              <w:ind w:left="200"/>
            </w:pPr>
            <w:r>
              <w:rPr>
                <w:rFonts w:ascii="MS Mincho" w:cs="MS Mincho" w:eastAsia="MS Mincho" w:hAnsi="MS Mincho"/>
                <w:sz w:val="20"/>
                <w:szCs w:val="20"/>
              </w:rPr>
              <w:t xml:space="preserve">・変更・キャンセル・払戻手続き、出発後の現地からの問い合わせ一次対応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・予算と日程の条件を整理して◯案比較で提示する進め方に切り替え、月間の成約件数が前年同期比で約◯%増加</w:t>
            </w:r>
          </w:p>
          <w:p>
            <w:pPr>
              <w:spacing w:after="60" w:line="300"/>
              <w:ind w:left="200"/>
            </w:pPr>
            <w:r>
              <w:rPr>
                <w:rFonts w:ascii="MS Mincho" w:cs="MS Mincho" w:eastAsia="MS Mincho" w:hAnsi="MS Mincho"/>
                <w:sz w:val="20"/>
                <w:szCs w:val="20"/>
              </w:rPr>
              <w:t xml:space="preserve">・出発前の連絡漏れを防ぐため案内項目のチェックリストを作成し店舗で共有、書類不備による問い合わせが◯件から◯件に減少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・GDS端末操作（AXESS・INFINI）と自社予約システムでの予約・照会</w:t>
      </w:r>
    </w:p>
    <w:p>
      <w:pPr>
        <w:spacing w:after="60" w:line="300"/>
        <w:ind w:left="200"/>
      </w:pPr>
      <w:r>
        <w:rPr>
          <w:rFonts w:ascii="MS Mincho" w:cs="MS Mincho" w:eastAsia="MS Mincho" w:hAnsi="MS Mincho"/>
          <w:sz w:val="20"/>
          <w:szCs w:val="20"/>
        </w:rPr>
        <w:t xml:space="preserve">・仕入先システムでの在庫照会、空席・空室待ちの手配</w:t>
      </w:r>
    </w:p>
    <w:p>
      <w:pPr>
        <w:spacing w:after="60" w:line="300"/>
        <w:ind w:left="200"/>
      </w:pPr>
      <w:r>
        <w:rPr>
          <w:rFonts w:ascii="MS Mincho" w:cs="MS Mincho" w:eastAsia="MS Mincho" w:hAnsi="MS Mincho"/>
          <w:sz w:val="20"/>
          <w:szCs w:val="20"/>
        </w:rPr>
        <w:t xml:space="preserve">・渡航手続きの案内（査証申請書類の記入補助、電子渡航認証の案内）</w:t>
      </w:r>
    </w:p>
    <w:p>
      <w:pPr>
        <w:spacing w:after="60" w:line="300"/>
        <w:ind w:left="200"/>
      </w:pPr>
      <w:r>
        <w:rPr>
          <w:rFonts w:ascii="MS Mincho" w:cs="MS Mincho" w:eastAsia="MS Mincho" w:hAnsi="MS Mincho"/>
          <w:sz w:val="20"/>
          <w:szCs w:val="20"/>
        </w:rPr>
        <w:t xml:space="preserve">・変更・キャンセル規定の説明とクレームの一次対応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・総合旅行業務取扱管理者（20XX年X月取得）</w:t>
      </w:r>
    </w:p>
    <w:p>
      <w:pPr>
        <w:spacing w:after="60" w:line="300"/>
        <w:ind w:left="200"/>
      </w:pPr>
      <w:r>
        <w:rPr>
          <w:rFonts w:ascii="MS Mincho" w:cs="MS Mincho" w:eastAsia="MS Mincho" w:hAnsi="MS Mincho"/>
          <w:sz w:val="20"/>
          <w:szCs w:val="20"/>
        </w:rPr>
        <w:t xml:space="preserve">・国内旅行業務取扱管理者（20XX年X月取得）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予算と日程の制約があるご要望を、優先順位を整理して形にする提案力が強みです。ヒアリング時に「外せない条件」と「調整可能な条件」を分けて確認し、代替日程や近隣空港の発着便を含めて◯案を比較提示する進め方に変えたところ、見積提出後のご成約が以前より安定し、店舗のアンケートでも説明の分かりやすさについて継続して高い評価をいただきました。貴社では取扱商品の幅を早期に把握し、初来店のお客様にも判断しやすい提案を行うことで、リピートにつながる接客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旅行カウンターの職務経歴書テンプレート（例文入り）</dc:title>
  <dc:creator>RESUMY.AI</dc:creator>
  <cp:lastModifiedBy>Un-named</cp:lastModifiedBy>
  <cp:revision>1</cp:revision>
  <dcterms:created xsi:type="dcterms:W3CDTF">2026-10-21T18:03:04.835Z</dcterms:created>
  <dcterms:modified xsi:type="dcterms:W3CDTF">2026-10-21T18:03:04.836Z</dcterms:modified>
</cp:coreProperties>
</file>

<file path=docProps/custom.xml><?xml version="1.0" encoding="utf-8"?>
<Properties xmlns="http://schemas.openxmlformats.org/officeDocument/2006/custom-properties" xmlns:vt="http://schemas.openxmlformats.org/officeDocument/2006/docPropsVTypes"/>
</file>