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映像プロダクションにて◯年間、企業VP・商品紹介動画・SNS向け縦型動画の企画から撮影、編集、納品までを担当してまいりました。構成台本と絵コンテを事前にクライアントと詰めることで撮影内容のずれを防ぎ、Premiere ProとAfter Effectsを主軸に月◯本前後を並行して進行しています。近年はDaVinci Resolveでのカラーグレーディングと整音も担当し、短尺のリサイズ版まで含めた一括納品に対応しています。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事業内容：企業VP・Web広告・SNS動画を中心に制作する映像プロダクション（社員◯名、年間◯本規模）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所属・役職：映像制作・編集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・企業VP・商品紹介動画の企画立案、構成台本および絵コンテの作成、クライアント打ち合わせ</w:t>
            </w:r>
          </w:p>
          <w:p>
            <w:pPr>
              <w:spacing w:after="60" w:line="300"/>
              <w:ind w:left="200"/>
            </w:pPr>
            <w:r>
              <w:rPr>
                <w:rFonts w:ascii="MS Mincho" w:cs="MS Mincho" w:eastAsia="MS Mincho" w:hAnsi="MS Mincho"/>
                <w:sz w:val="20"/>
                <w:szCs w:val="20"/>
              </w:rPr>
              <w:t xml:space="preserve">・ロケ・スタジオ撮影のディレクションとカメラオペレーション（SONY FX6、Canon C70、ジンバル使用）</w:t>
            </w:r>
          </w:p>
          <w:p>
            <w:pPr>
              <w:spacing w:after="60" w:line="300"/>
              <w:ind w:left="200"/>
            </w:pPr>
            <w:r>
              <w:rPr>
                <w:rFonts w:ascii="MS Mincho" w:cs="MS Mincho" w:eastAsia="MS Mincho" w:hAnsi="MS Mincho"/>
                <w:sz w:val="20"/>
                <w:szCs w:val="20"/>
              </w:rPr>
              <w:t xml:space="preserve">・Premiere Pro・After Effectsによる編集とテロップ・モーショングラフィックス制作（月◯本）</w:t>
            </w:r>
          </w:p>
          <w:p>
            <w:pPr>
              <w:spacing w:after="60" w:line="300"/>
              <w:ind w:left="200"/>
            </w:pPr>
            <w:r>
              <w:rPr>
                <w:rFonts w:ascii="MS Mincho" w:cs="MS Mincho" w:eastAsia="MS Mincho" w:hAnsi="MS Mincho"/>
                <w:sz w:val="20"/>
                <w:szCs w:val="20"/>
              </w:rPr>
              <w:t xml:space="preserve">・DaVinci Resolveでのカラーグレーディング、ナレーション収録立ち会い、整音、納品データとアーカイブの管理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・絵コンテに使用カットとテロップ位置を明記し撮影当日にクライアント確認を行う流れを導入し、初稿後の修正回数を案件平均で約◯回に抑えた</w:t>
            </w:r>
          </w:p>
          <w:p>
            <w:pPr>
              <w:spacing w:after="60" w:line="300"/>
              <w:ind w:left="200"/>
            </w:pPr>
            <w:r>
              <w:rPr>
                <w:rFonts w:ascii="MS Mincho" w:cs="MS Mincho" w:eastAsia="MS Mincho" w:hAnsi="MS Mincho"/>
                <w:sz w:val="20"/>
                <w:szCs w:val="20"/>
              </w:rPr>
              <w:t xml:space="preserve">・案件で共通するテロップ・書き出し設定をテンプレート化して社内共有し、1本あたりの編集作業時間を従来比で約◯%短縮した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・Adobe Premiere Pro／After Effects／Photoshop、DaVinci Resolve（カラーグレーディング・整音）</w:t>
      </w:r>
    </w:p>
    <w:p>
      <w:pPr>
        <w:spacing w:after="60" w:line="300"/>
        <w:ind w:left="200"/>
      </w:pPr>
      <w:r>
        <w:rPr>
          <w:rFonts w:ascii="MS Mincho" w:cs="MS Mincho" w:eastAsia="MS Mincho" w:hAnsi="MS Mincho"/>
          <w:sz w:val="20"/>
          <w:szCs w:val="20"/>
        </w:rPr>
        <w:t xml:space="preserve">・撮影：SONY FX6・Canon C70、照明・ガンマイク等の機材選定とセッティング</w:t>
      </w:r>
    </w:p>
    <w:p>
      <w:pPr>
        <w:spacing w:after="60" w:line="300"/>
        <w:ind w:left="200"/>
      </w:pPr>
      <w:r>
        <w:rPr>
          <w:rFonts w:ascii="MS Mincho" w:cs="MS Mincho" w:eastAsia="MS Mincho" w:hAnsi="MS Mincho"/>
          <w:sz w:val="20"/>
          <w:szCs w:val="20"/>
        </w:rPr>
        <w:t xml:space="preserve">・企画構成、構成台本・絵コンテ作成、ナレーション収録ディレクション</w:t>
      </w:r>
    </w:p>
    <w:p>
      <w:pPr>
        <w:spacing w:after="60" w:line="300"/>
        <w:ind w:left="200"/>
      </w:pPr>
      <w:r>
        <w:rPr>
          <w:rFonts w:ascii="MS Mincho" w:cs="MS Mincho" w:eastAsia="MS Mincho" w:hAnsi="MS Mincho"/>
          <w:sz w:val="20"/>
          <w:szCs w:val="20"/>
        </w:rPr>
        <w:t xml:space="preserve">・4K・縦型リサイズを含む各種フォーマット／コーデックでの納品対応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・CGクリエイター検定 ベーシック（20XX年X月取得）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撮影前の設計で編集後の手戻りを減らす進行の組み立て方です。担当案件では絵コンテに使用カットとテロップ位置まで書き込み、撮影当日にクライアント同席で確認する流れを定着させた結果、初稿提出後の修正回数が案件平均で約◯回まで減りました。応募先でも、要望を早い段階で言語化して共有し、限られた予算と納期の中で仕上がりの質を保つ進行役として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映像制作・編集の職務経歴書テンプレート（例文入り）</dc:title>
  <dc:creator>RESUMY.AI</dc:creator>
  <cp:lastModifiedBy>Un-named</cp:lastModifiedBy>
  <cp:revision>1</cp:revision>
  <dcterms:created xsi:type="dcterms:W3CDTF">2026-10-19T08:20:01.818Z</dcterms:created>
  <dcterms:modified xsi:type="dcterms:W3CDTF">2026-10-19T08:20:01.818Z</dcterms:modified>
</cp:coreProperties>
</file>

<file path=docProps/custom.xml><?xml version="1.0" encoding="utf-8"?>
<Properties xmlns="http://schemas.openxmlformats.org/officeDocument/2006/custom-properties" xmlns:vt="http://schemas.openxmlformats.org/officeDocument/2006/docPropsVTypes"/>
</file>