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業務用IT機器メーカーの法人営業として◯年、中堅〜大手の製造業を中心に約◯社を担当してきました。展示会リードと既存顧客からの紹介を中心とした新規開拓を売上の約◯割、既存顧客のリプレイス・追加提案を約◯割という比率で担当し、年間売上目標◯億円に対して◯期連続で達成しています。情報システム部門と現場部門の双方にヒアリングを行い、社内の技術部門と仕様をすり合わせた上で提案書・見積書を作成し、導入後の定着支援まで一貫して対応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事業内容：業務用IT機器の製造・販売を行うメーカー（従業員約◯百名、直販とパートナー販売の併用）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所属・役職：法人営業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・中堅〜大手製造業（売上高◯億円規模）約◯社への法人営業。情報システム部門・購買部門・現場部門への提案</w:t>
            </w:r>
          </w:p>
          <w:p>
            <w:pPr>
              <w:spacing w:after="60" w:line="300"/>
              <w:ind w:left="200"/>
            </w:pPr>
            <w:r>
              <w:rPr>
                <w:rFonts w:ascii="MS Mincho" w:cs="MS Mincho" w:eastAsia="MS Mincho" w:hAnsi="MS Mincho"/>
                <w:sz w:val="20"/>
                <w:szCs w:val="20"/>
              </w:rPr>
              <w:t xml:space="preserve">・展示会リードのフォロー、既存顧客からの紹介、休眠顧客の再アプローチによる新規開拓（年間新規◯社）</w:t>
            </w:r>
          </w:p>
          <w:p>
            <w:pPr>
              <w:spacing w:after="60" w:line="300"/>
              <w:ind w:left="200"/>
            </w:pPr>
            <w:r>
              <w:rPr>
                <w:rFonts w:ascii="MS Mincho" w:cs="MS Mincho" w:eastAsia="MS Mincho" w:hAnsi="MS Mincho"/>
                <w:sz w:val="20"/>
                <w:szCs w:val="20"/>
              </w:rPr>
              <w:t xml:space="preserve">・既存顧客のリプレイス提案・保守契約の更新交渉、追加拠点への横展開</w:t>
            </w:r>
          </w:p>
          <w:p>
            <w:pPr>
              <w:spacing w:after="60" w:line="300"/>
              <w:ind w:left="200"/>
            </w:pPr>
            <w:r>
              <w:rPr>
                <w:rFonts w:ascii="MS Mincho" w:cs="MS Mincho" w:eastAsia="MS Mincho" w:hAnsi="MS Mincho"/>
                <w:sz w:val="20"/>
                <w:szCs w:val="20"/>
              </w:rPr>
              <w:t xml:space="preserve">・提案書・見積書の作成、技術部門との仕様調整、納期・検証スケジュールの管理、導入後の利用状況ヒアリング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・現場ヒアリングで把握した運用負荷を軸に提案内容を再構成し、技術部門と比較検証を実施。◯拠点への同時導入が決まり、単価が従来案件の約◯倍となった</w:t>
            </w:r>
          </w:p>
          <w:p>
            <w:pPr>
              <w:spacing w:after="60" w:line="300"/>
              <w:ind w:left="200"/>
            </w:pPr>
            <w:r>
              <w:rPr>
                <w:rFonts w:ascii="MS Mincho" w:cs="MS Mincho" w:eastAsia="MS Mincho" w:hAnsi="MS Mincho"/>
                <w:sz w:val="20"/>
                <w:szCs w:val="20"/>
              </w:rPr>
              <w:t xml:space="preserve">・商談管理をSalesforceに統一し、停滞案件を週次で洗い出す運用を提案。チーム内で共有した結果、失注理由の記録が揃い、次年度の提案テーマの見直しに活用された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・法人向け提案営業（新規開拓・既存深耕）、複数部門が関与する商談の進行とクロージング</w:t>
      </w:r>
    </w:p>
    <w:p>
      <w:pPr>
        <w:spacing w:after="60" w:line="300"/>
        <w:ind w:left="200"/>
      </w:pPr>
      <w:r>
        <w:rPr>
          <w:rFonts w:ascii="MS Mincho" w:cs="MS Mincho" w:eastAsia="MS Mincho" w:hAnsi="MS Mincho"/>
          <w:sz w:val="20"/>
          <w:szCs w:val="20"/>
        </w:rPr>
        <w:t xml:space="preserve">・Salesforceでの商談・パイプライン管理、Excelでの売上見込みと顧客別実績の集計</w:t>
      </w:r>
    </w:p>
    <w:p>
      <w:pPr>
        <w:spacing w:after="60" w:line="300"/>
        <w:ind w:left="200"/>
      </w:pPr>
      <w:r>
        <w:rPr>
          <w:rFonts w:ascii="MS Mincho" w:cs="MS Mincho" w:eastAsia="MS Mincho" w:hAnsi="MS Mincho"/>
          <w:sz w:val="20"/>
          <w:szCs w:val="20"/>
        </w:rPr>
        <w:t xml:space="preserve">・提案書・見積書作成（PowerPoint・Word）、契約条件の確認と法務部門への照会</w:t>
      </w:r>
    </w:p>
    <w:p>
      <w:pPr>
        <w:spacing w:after="60" w:line="300"/>
        <w:ind w:left="200"/>
      </w:pPr>
      <w:r>
        <w:rPr>
          <w:rFonts w:ascii="MS Mincho" w:cs="MS Mincho" w:eastAsia="MS Mincho" w:hAnsi="MS Mincho"/>
          <w:sz w:val="20"/>
          <w:szCs w:val="20"/>
        </w:rPr>
        <w:t xml:space="preserve">・技術・物流・法務など社内関係部署との調整、パートナー企業との協業提案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・ITパスポート（20XX年X月取得）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業務課題を分解し、社内の技術部門を巻き込んで提案の形に落とし込むことが強みです。担当していた製造業では、現場の作業者へのヒアリングで判明した機器の停止対応の手間を軸に提案内容を組み替え、技術部門と検証環境を用意して比較検証を実施した結果、当初の引き合い範囲より広い◯拠点分の導入契約につながりました。御社でも、初回接点で得た情報を社内で共有しながら、単発の受注で終わらせない提案設計と関係構築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法人営業の職務経歴書テンプレート（例文入り）</dc:title>
  <dc:creator>RESUMY.AI</dc:creator>
  <cp:lastModifiedBy>Un-named</cp:lastModifiedBy>
  <cp:revision>1</cp:revision>
  <dcterms:created xsi:type="dcterms:W3CDTF">2026-10-21T23:09:29.510Z</dcterms:created>
  <dcterms:modified xsi:type="dcterms:W3CDTF">2026-10-21T23:09:29.510Z</dcterms:modified>
</cp:coreProperties>
</file>

<file path=docProps/custom.xml><?xml version="1.0" encoding="utf-8"?>
<Properties xmlns="http://schemas.openxmlformats.org/officeDocument/2006/custom-properties" xmlns:vt="http://schemas.openxmlformats.org/officeDocument/2006/docPropsVTypes"/>
</file>