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機械メーカーの海外営業部で◯年間、東南アジア5カ国の代理店営業を担当し、担当売上は年間約◯億円です。現地代理店の発掘から販売店契約の条件交渉、既存代理店の販促支援・売上管理までを一貫して担当し、商談と契約書のやり取りは英語で対応してきました。時差と現地の意思決定の流れを踏まえて社内の技術部門への照会をあらかじめ整理し、引合いへの回答期間を短縮する運用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事業内容：産業機械メーカー（従業員約800名・海外売上比率約◯%）海外営業部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所属・役職：海外営業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・東南アジア5カ国（タイ・ベトナム・インドネシア・マレーシア・フィリピン）の代理店営業（担当売上年間約◯億円）</w:t>
            </w:r>
          </w:p>
          <w:p>
            <w:pPr>
              <w:spacing w:after="60" w:line="300"/>
              <w:ind w:left="200"/>
            </w:pPr>
            <w:r>
              <w:rPr>
                <w:rFonts w:ascii="MS Mincho" w:cs="MS Mincho" w:eastAsia="MS Mincho" w:hAnsi="MS Mincho"/>
                <w:sz w:val="20"/>
                <w:szCs w:val="20"/>
              </w:rPr>
              <w:t xml:space="preserve">・新規代理店の発掘・販売店契約の条件交渉、既存代理店の売上管理と販促支援</w:t>
            </w:r>
          </w:p>
          <w:p>
            <w:pPr>
              <w:spacing w:after="60" w:line="300"/>
              <w:ind w:left="200"/>
            </w:pPr>
            <w:r>
              <w:rPr>
                <w:rFonts w:ascii="MS Mincho" w:cs="MS Mincho" w:eastAsia="MS Mincho" w:hAnsi="MS Mincho"/>
                <w:sz w:val="20"/>
                <w:szCs w:val="20"/>
              </w:rPr>
              <w:t xml:space="preserve">・海外展示会（年◯回）での出展対応、現地商談・製品プレゼンテーション</w:t>
            </w:r>
          </w:p>
          <w:p>
            <w:pPr>
              <w:spacing w:after="60" w:line="300"/>
              <w:ind w:left="200"/>
            </w:pPr>
            <w:r>
              <w:rPr>
                <w:rFonts w:ascii="MS Mincho" w:cs="MS Mincho" w:eastAsia="MS Mincho" w:hAnsi="MS Mincho"/>
                <w:sz w:val="20"/>
                <w:szCs w:val="20"/>
              </w:rPr>
              <w:t xml:space="preserve">・見積作成、受注処理、決済条件の社内確認、輸出書類（インボイス・パッキングリスト）の作成</w:t>
            </w:r>
          </w:p>
          <w:p>
            <w:pPr>
              <w:spacing w:after="60" w:line="300"/>
              <w:ind w:left="200"/>
            </w:pPr>
            <w:r>
              <w:rPr>
                <w:rFonts w:ascii="MS Mincho" w:cs="MS Mincho" w:eastAsia="MS Mincho" w:hAnsi="MS Mincho"/>
                <w:sz w:val="20"/>
                <w:szCs w:val="20"/>
              </w:rPr>
              <w:t xml:space="preserve">・現地出張（年◯回・計◯日程度）による代理店訪問とエンドユーザー同行営業</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・ベトナムで代理店候補◯社をリスト化して訪問し、新規◯社と契約。初年度売上約◯千万円を計上</w:t>
            </w:r>
          </w:p>
          <w:p>
            <w:pPr>
              <w:spacing w:after="60" w:line="300"/>
              <w:ind w:left="200"/>
            </w:pPr>
            <w:r>
              <w:rPr>
                <w:rFonts w:ascii="MS Mincho" w:cs="MS Mincho" w:eastAsia="MS Mincho" w:hAnsi="MS Mincho"/>
                <w:sz w:val="20"/>
                <w:szCs w:val="20"/>
              </w:rPr>
              <w:t xml:space="preserve">・主要代理店の営業担当者向け製品説明会を四半期ごとに実施し、技術照会の回答手順を整備。担当エリア売上が前年比約◯%増となった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・英語での商談・価格交渉・契約書のやり取り・メール対応（TOEIC ◯点相当）</w:t>
      </w:r>
    </w:p>
    <w:p>
      <w:pPr>
        <w:spacing w:after="60" w:line="300"/>
        <w:ind w:left="200"/>
      </w:pPr>
      <w:r>
        <w:rPr>
          <w:rFonts w:ascii="MS Mincho" w:cs="MS Mincho" w:eastAsia="MS Mincho" w:hAnsi="MS Mincho"/>
          <w:sz w:val="20"/>
          <w:szCs w:val="20"/>
        </w:rPr>
        <w:t xml:space="preserve">・貿易実務（インコタームズの条件確認、信用状・送金決済、輸出関連書類の作成）</w:t>
      </w:r>
    </w:p>
    <w:p>
      <w:pPr>
        <w:spacing w:after="60" w:line="300"/>
        <w:ind w:left="200"/>
      </w:pPr>
      <w:r>
        <w:rPr>
          <w:rFonts w:ascii="MS Mincho" w:cs="MS Mincho" w:eastAsia="MS Mincho" w:hAnsi="MS Mincho"/>
          <w:sz w:val="20"/>
          <w:szCs w:val="20"/>
        </w:rPr>
        <w:t xml:space="preserve">・SAPでの受注・在庫確認、Salesforceでの顧客・案件管理</w:t>
      </w:r>
    </w:p>
    <w:p>
      <w:pPr>
        <w:spacing w:after="60" w:line="300"/>
        <w:ind w:left="200"/>
      </w:pPr>
      <w:r>
        <w:rPr>
          <w:rFonts w:ascii="MS Mincho" w:cs="MS Mincho" w:eastAsia="MS Mincho" w:hAnsi="MS Mincho"/>
          <w:sz w:val="20"/>
          <w:szCs w:val="20"/>
        </w:rPr>
        <w:t xml:space="preserve">・Excel・PowerPointによる売上分析レポートと提案資料の作成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◯点（20XX年X月取得）</w:t>
      </w:r>
    </w:p>
    <w:p>
      <w:pPr>
        <w:spacing w:after="60" w:line="300"/>
        <w:ind w:left="200"/>
      </w:pPr>
      <w:r>
        <w:rPr>
          <w:rFonts w:ascii="MS Mincho" w:cs="MS Mincho" w:eastAsia="MS Mincho" w:hAnsi="MS Mincho"/>
          <w:sz w:val="20"/>
          <w:szCs w:val="20"/>
        </w:rPr>
        <w:t xml:space="preserve">・貿易実務検定B級（20XX年X月取得）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代理店を通じた販売で、現地の販売現場に入り込んで案件を進める力が強みです。タイの主要代理店では営業担当者向けの製品説明会を四半期ごとに実施し、エンドユーザー訪問に同行して仕様要望を技術部門へ橋渡しした結果、担当エリアの売上を前年比約◯%伸ばすことができました。入社後も新規市場の商流を整理し、代理店と自社の役割分担を明確にしたうえで案件を積み上げ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海外営業の職務経歴書テンプレート（例文入り）</dc:title>
  <dc:creator>RESUMY.AI</dc:creator>
  <cp:lastModifiedBy>Un-named</cp:lastModifiedBy>
  <cp:revision>1</cp:revision>
  <dcterms:created xsi:type="dcterms:W3CDTF">2026-10-19T19:33:11.524Z</dcterms:created>
  <dcterms:modified xsi:type="dcterms:W3CDTF">2026-10-19T19:33:11.526Z</dcterms:modified>
</cp:coreProperties>
</file>

<file path=docProps/custom.xml><?xml version="1.0" encoding="utf-8"?>
<Properties xmlns="http://schemas.openxmlformats.org/officeDocument/2006/custom-properties" xmlns:vt="http://schemas.openxmlformats.org/officeDocument/2006/docPropsVTypes"/>
</file>