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市消防本部（管轄人口約◯万人、署所◯か所）に◯年間勤務し、最初の◯年はポンプ隊員として火災・救助出動と警戒活動に従事しました。その後救急隊に配属され、救急救命士として年間約◯件の救急出動で観察・処置・搬送と病院連絡を担当しています。直近は隊内の活動記録票の書式統一や新人隊員の実技指導も任され、当務中の引継ぎと安全管理の改善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事業内容：管轄人口約◯万人・署所◯か所を有する市消防本部（消防職員約◯名）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所属・役職：消防士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・ポンプ隊員として火災出動・残火処理・警戒活動に従事（年間火災出動約◯件）</w:t>
            </w:r>
          </w:p>
          <w:p>
            <w:pPr>
              <w:spacing w:after="60" w:line="300"/>
              <w:ind w:left="200"/>
            </w:pPr>
            <w:r>
              <w:rPr>
                <w:rFonts w:ascii="MS Mincho" w:cs="MS Mincho" w:eastAsia="MS Mincho" w:hAnsi="MS Mincho"/>
                <w:sz w:val="20"/>
                <w:szCs w:val="20"/>
              </w:rPr>
              <w:t xml:space="preserve">・救急隊配属後、救急救命士として傷病者の観察・処置・搬送、医療機関への連絡と医師への指示要請を担当（年間救急出動約◯件）</w:t>
            </w:r>
          </w:p>
          <w:p>
            <w:pPr>
              <w:spacing w:after="60" w:line="300"/>
              <w:ind w:left="200"/>
            </w:pPr>
            <w:r>
              <w:rPr>
                <w:rFonts w:ascii="MS Mincho" w:cs="MS Mincho" w:eastAsia="MS Mincho" w:hAnsi="MS Mincho"/>
                <w:sz w:val="20"/>
                <w:szCs w:val="20"/>
              </w:rPr>
              <w:t xml:space="preserve">・救急活動記録票および出動報告書の作成、当務内での引継ぎ・事案検討会の資料取りまとめ</w:t>
            </w:r>
          </w:p>
          <w:p>
            <w:pPr>
              <w:spacing w:after="60" w:line="300"/>
              <w:ind w:left="200"/>
            </w:pPr>
            <w:r>
              <w:rPr>
                <w:rFonts w:ascii="MS Mincho" w:cs="MS Mincho" w:eastAsia="MS Mincho" w:hAnsi="MS Mincho"/>
                <w:sz w:val="20"/>
                <w:szCs w:val="20"/>
              </w:rPr>
              <w:t xml:space="preserve">・自治会・事業所向け普通救命講習の運営と指導（年間◯回、受講者計◯名）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・現場到着前に確認する情報項目をまとめたメモ様式を作成し隊内で運用した結果、引継ぎ時の記載不備の指摘が◯件から◯件に減少</w:t>
            </w:r>
          </w:p>
          <w:p>
            <w:pPr>
              <w:spacing w:after="60" w:line="300"/>
              <w:ind w:left="200"/>
            </w:pPr>
            <w:r>
              <w:rPr>
                <w:rFonts w:ascii="MS Mincho" w:cs="MS Mincho" w:eastAsia="MS Mincho" w:hAnsi="MS Mincho"/>
                <w:sz w:val="20"/>
                <w:szCs w:val="20"/>
              </w:rPr>
              <w:t xml:space="preserve">・新人隊員◯名の実技指導で、放水・検索救助・ロープ結索を段階別のチェック表に整理し、習熟確認までの期間を約◯週間短縮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・消火活動（ポンプ車の運用、放水・検索救助・残火処理）</w:t>
      </w:r>
    </w:p>
    <w:p>
      <w:pPr>
        <w:spacing w:after="60" w:line="300"/>
        <w:ind w:left="200"/>
      </w:pPr>
      <w:r>
        <w:rPr>
          <w:rFonts w:ascii="MS Mincho" w:cs="MS Mincho" w:eastAsia="MS Mincho" w:hAnsi="MS Mincho"/>
          <w:sz w:val="20"/>
          <w:szCs w:val="20"/>
        </w:rPr>
        <w:t xml:space="preserve">・救急活動（傷病者の観察・処置・搬送、医療機関との連絡調整）</w:t>
      </w:r>
    </w:p>
    <w:p>
      <w:pPr>
        <w:spacing w:after="60" w:line="300"/>
        <w:ind w:left="200"/>
      </w:pPr>
      <w:r>
        <w:rPr>
          <w:rFonts w:ascii="MS Mincho" w:cs="MS Mincho" w:eastAsia="MS Mincho" w:hAnsi="MS Mincho"/>
          <w:sz w:val="20"/>
          <w:szCs w:val="20"/>
        </w:rPr>
        <w:t xml:space="preserve">・指令管制システムの操作、救急活動記録票・出動報告書の作成</w:t>
      </w:r>
    </w:p>
    <w:p>
      <w:pPr>
        <w:spacing w:after="60" w:line="300"/>
        <w:ind w:left="200"/>
      </w:pPr>
      <w:r>
        <w:rPr>
          <w:rFonts w:ascii="MS Mincho" w:cs="MS Mincho" w:eastAsia="MS Mincho" w:hAnsi="MS Mincho"/>
          <w:sz w:val="20"/>
          <w:szCs w:val="20"/>
        </w:rPr>
        <w:t xml:space="preserve">・訓練計画の立案、安全管理、住民向け救命講習の指導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・救急救命士免許（20XX年X月取得）</w:t>
      </w:r>
    </w:p>
    <w:p>
      <w:pPr>
        <w:spacing w:after="60" w:line="300"/>
        <w:ind w:left="200"/>
      </w:pPr>
      <w:r>
        <w:rPr>
          <w:rFonts w:ascii="MS Mincho" w:cs="MS Mincho" w:eastAsia="MS Mincho" w:hAnsi="MS Mincho"/>
          <w:sz w:val="20"/>
          <w:szCs w:val="20"/>
        </w:rPr>
        <w:t xml:space="preserve">・大型自動車免許（20XX年X月取得）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情報から優先順位を決め、隊員間で共有しながら動ける点が強みです。救急隊では現場到着前の情報収集項目を整理したメモ様式を作成し、隊長・医師への報告内容を隊内で統一したことで、引継ぎ時の確認漏れの指摘が減りました。現場と事務双方の手順を整える姿勢は、緊急時対応と平常時の体制づくりが求められる貴消防本部でも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消防士の職務経歴書テンプレート（例文入り）</dc:title>
  <dc:creator>RESUMY.AI</dc:creator>
  <cp:lastModifiedBy>Un-named</cp:lastModifiedBy>
  <cp:revision>1</cp:revision>
  <dcterms:created xsi:type="dcterms:W3CDTF">2026-10-21T04:08:51.550Z</dcterms:created>
  <dcterms:modified xsi:type="dcterms:W3CDTF">2026-10-21T04:08:51.550Z</dcterms:modified>
</cp:coreProperties>
</file>

<file path=docProps/custom.xml><?xml version="1.0" encoding="utf-8"?>
<Properties xmlns="http://schemas.openxmlformats.org/officeDocument/2006/custom-properties" xmlns:vt="http://schemas.openxmlformats.org/officeDocument/2006/docPropsVTypes"/>
</file>