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総合建設会社にて◯年間、建築工事の現場監督として、RC造共同住宅や店舗の新築・改修工事を担当してきました。延床約◯㎡規模の現場で工程・品質・安全・原価の管理を一貫して受け持ち、協力会社◯社の工程調整と施工図の事前確認を担当しています。着工前に納まりの疑義を設計担当へ照会し、手戻りを減らす段取り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事業内容：RC造・S造の建築工事を中心に手がける総合建設会社（年間完工高約◯億円、施工管理職◯名）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所属・役職：現場監督</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・RC造共同住宅（地上◯階・延床約◯㎡・施工金額約◯億円・工期◯か月）の現場代理人業務</w:t>
            </w:r>
          </w:p>
          <w:p>
            <w:pPr>
              <w:spacing w:after="60" w:line="300"/>
              <w:ind w:left="200"/>
            </w:pPr>
            <w:r>
              <w:rPr>
                <w:rFonts w:ascii="MS Mincho" w:cs="MS Mincho" w:eastAsia="MS Mincho" w:hAnsi="MS Mincho"/>
                <w:sz w:val="20"/>
                <w:szCs w:val="20"/>
              </w:rPr>
              <w:t xml:space="preserve">・施工図および施工計画書の確認、仮設計画の立案と協力会社◯社の工程調整</w:t>
            </w:r>
          </w:p>
          <w:p>
            <w:pPr>
              <w:spacing w:after="60" w:line="300"/>
              <w:ind w:left="200"/>
            </w:pPr>
            <w:r>
              <w:rPr>
                <w:rFonts w:ascii="MS Mincho" w:cs="MS Mincho" w:eastAsia="MS Mincho" w:hAnsi="MS Mincho"/>
                <w:sz w:val="20"/>
                <w:szCs w:val="20"/>
              </w:rPr>
              <w:t xml:space="preserve">・配筋検査・コンクリート打設管理などの品質確認と是正指示、写真による記録管理</w:t>
            </w:r>
          </w:p>
          <w:p>
            <w:pPr>
              <w:spacing w:after="60" w:line="300"/>
              <w:ind w:left="200"/>
            </w:pPr>
            <w:r>
              <w:rPr>
                <w:rFonts w:ascii="MS Mincho" w:cs="MS Mincho" w:eastAsia="MS Mincho" w:hAnsi="MS Mincho"/>
                <w:sz w:val="20"/>
                <w:szCs w:val="20"/>
              </w:rPr>
              <w:t xml:space="preserve">・安全衛生協議会の運営、新規入場者教育とKY活動、足場・重機作業の日常点検</w:t>
            </w:r>
          </w:p>
          <w:p>
            <w:pPr>
              <w:spacing w:after="60" w:line="300"/>
              <w:ind w:left="200"/>
            </w:pPr>
            <w:r>
              <w:rPr>
                <w:rFonts w:ascii="MS Mincho" w:cs="MS Mincho" w:eastAsia="MS Mincho" w:hAnsi="MS Mincho"/>
                <w:sz w:val="20"/>
                <w:szCs w:val="20"/>
              </w:rPr>
              <w:t xml:space="preserve">・月次の出来高管理と実行予算の差異確認、発注者・設計監理者への定例報告</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・翌週作業の手順と搬入時間を職長と個別確認する運用に変え、担当◯現場で工程表どおりの躯体工程を維持し工期内竣工に至った</w:t>
            </w:r>
          </w:p>
          <w:p>
            <w:pPr>
              <w:spacing w:after="60" w:line="300"/>
              <w:ind w:left="200"/>
            </w:pPr>
            <w:r>
              <w:rPr>
                <w:rFonts w:ascii="MS Mincho" w:cs="MS Mincho" w:eastAsia="MS Mincho" w:hAnsi="MS Mincho"/>
                <w:sz w:val="20"/>
                <w:szCs w:val="20"/>
              </w:rPr>
              <w:t xml:space="preserve">・足場点検の指摘事項を朝礼で当日中に共有する仕組みを定着させ、担当現場で◯年間休業災害ゼロを継続した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・工程管理（バーチャート・ネットワーク工程表の作成と週間工程の運用）</w:t>
      </w:r>
    </w:p>
    <w:p>
      <w:pPr>
        <w:spacing w:after="60" w:line="300"/>
        <w:ind w:left="200"/>
      </w:pPr>
      <w:r>
        <w:rPr>
          <w:rFonts w:ascii="MS Mincho" w:cs="MS Mincho" w:eastAsia="MS Mincho" w:hAnsi="MS Mincho"/>
          <w:sz w:val="20"/>
          <w:szCs w:val="20"/>
        </w:rPr>
        <w:t xml:space="preserve">・品質管理（配筋・型枠・コンクリート打設の検査立会い、是正記録の管理）</w:t>
      </w:r>
    </w:p>
    <w:p>
      <w:pPr>
        <w:spacing w:after="60" w:line="300"/>
        <w:ind w:left="200"/>
      </w:pPr>
      <w:r>
        <w:rPr>
          <w:rFonts w:ascii="MS Mincho" w:cs="MS Mincho" w:eastAsia="MS Mincho" w:hAnsi="MS Mincho"/>
          <w:sz w:val="20"/>
          <w:szCs w:val="20"/>
        </w:rPr>
        <w:t xml:space="preserve">・安全管理（足場・重機作業の点検、有資格者配置の確認、入場者教育）</w:t>
      </w:r>
    </w:p>
    <w:p>
      <w:pPr>
        <w:spacing w:after="60" w:line="300"/>
        <w:ind w:left="200"/>
      </w:pPr>
      <w:r>
        <w:rPr>
          <w:rFonts w:ascii="MS Mincho" w:cs="MS Mincho" w:eastAsia="MS Mincho" w:hAnsi="MS Mincho"/>
          <w:sz w:val="20"/>
          <w:szCs w:val="20"/>
        </w:rPr>
        <w:t xml:space="preserve">・原価管理（実行予算の作成補助、出来高査定、協力会社への支払い確認）</w:t>
      </w:r>
    </w:p>
    <w:p>
      <w:pPr>
        <w:spacing w:after="60" w:line="300"/>
        <w:ind w:left="200"/>
      </w:pPr>
      <w:r>
        <w:rPr>
          <w:rFonts w:ascii="MS Mincho" w:cs="MS Mincho" w:eastAsia="MS Mincho" w:hAnsi="MS Mincho"/>
          <w:sz w:val="20"/>
          <w:szCs w:val="20"/>
        </w:rPr>
        <w:t xml:space="preserve">・AutoCADによる施工図確認、クラウド上での図面・写真の共有運用</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・1級建築施工管理技士（20XX年X月取得）</w:t>
      </w:r>
    </w:p>
    <w:p>
      <w:pPr>
        <w:spacing w:after="60" w:line="300"/>
        <w:ind w:left="200"/>
      </w:pPr>
      <w:r>
        <w:rPr>
          <w:rFonts w:ascii="MS Mincho" w:cs="MS Mincho" w:eastAsia="MS Mincho" w:hAnsi="MS Mincho"/>
          <w:sz w:val="20"/>
          <w:szCs w:val="20"/>
        </w:rPr>
        <w:t xml:space="preserve">・足場の組立て等作業主任者（20XX年X月取得）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協力会社との事前調整を前倒しで行い、工程の詰まりを早めに解消することが強みです。週間工程会議での課題共有に加え、翌週の作業手順と搬入時間を職長と個別に確認する運用に変え、鉄筋と設備の取り合いによる手待ちを減らして予定どおりの躯体工程を維持できました。入社後も、着工初期から関係者の作業条件を洗い出し、工程遅延の芽を早期に共有する進め方で現場運営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現場監督の職務経歴書テンプレート（例文入り）</dc:title>
  <dc:creator>RESUMY.AI</dc:creator>
  <cp:lastModifiedBy>Un-named</cp:lastModifiedBy>
  <cp:revision>1</cp:revision>
  <dcterms:created xsi:type="dcterms:W3CDTF">2026-10-22T14:04:21.080Z</dcterms:created>
  <dcterms:modified xsi:type="dcterms:W3CDTF">2026-10-22T14:04:21.080Z</dcterms:modified>
</cp:coreProperties>
</file>

<file path=docProps/custom.xml><?xml version="1.0" encoding="utf-8"?>
<Properties xmlns="http://schemas.openxmlformats.org/officeDocument/2006/custom-properties" xmlns:vt="http://schemas.openxmlformats.org/officeDocument/2006/docPropsVTypes"/>
</file>