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環境コンサルタント会社で◯年間、環境アセスメントおよび法令に基づく調査業務を担当しています。大気質・水質・土壌のサンプリングと現地測定を年間◯件規模で行い、GC-MSやICP発光分析装置による分析、報告書の作成まで一貫して対応してきました。現場では天候や工程変更を見込んだ調査計画の組み立てを心がけ、官公庁案件では提出期限に合わせた進行管理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事業内容：環境アセスメントおよび環境分析を手がける環境コンサルタント会社（従業員約◯名）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所属・役職：環境調査員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・大気質・水質・土壌汚染調査のサンプリングと現地測定（年間◯件）</w:t>
            </w:r>
          </w:p>
          <w:p>
            <w:pPr>
              <w:spacing w:after="60" w:line="300"/>
              <w:ind w:left="200"/>
            </w:pPr>
            <w:r>
              <w:rPr>
                <w:rFonts w:ascii="MS Mincho" w:cs="MS Mincho" w:eastAsia="MS Mincho" w:hAnsi="MS Mincho"/>
                <w:sz w:val="20"/>
                <w:szCs w:val="20"/>
              </w:rPr>
              <w:t xml:space="preserve">・騒音・振動測定の実施と、測定結果の基準との照合・整理</w:t>
            </w:r>
          </w:p>
          <w:p>
            <w:pPr>
              <w:spacing w:after="60" w:line="300"/>
              <w:ind w:left="200"/>
            </w:pPr>
            <w:r>
              <w:rPr>
                <w:rFonts w:ascii="MS Mincho" w:cs="MS Mincho" w:eastAsia="MS Mincho" w:hAnsi="MS Mincho"/>
                <w:sz w:val="20"/>
                <w:szCs w:val="20"/>
              </w:rPr>
              <w:t xml:space="preserve">・GC-MS・ICP発光分析装置を用いた室内分析と検量線・校正記録の管理</w:t>
            </w:r>
          </w:p>
          <w:p>
            <w:pPr>
              <w:spacing w:after="60" w:line="300"/>
              <w:ind w:left="200"/>
            </w:pPr>
            <w:r>
              <w:rPr>
                <w:rFonts w:ascii="MS Mincho" w:cs="MS Mincho" w:eastAsia="MS Mincho" w:hAnsi="MS Mincho"/>
                <w:sz w:val="20"/>
                <w:szCs w:val="20"/>
              </w:rPr>
              <w:t xml:space="preserve">・調査報告書の作成、官公庁への提出対応および説明会資料の準備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・土壌に関する調査を年間◯件担当し、採取計画と工程表を事前共有する運用に変えて全件を期限内に納品</w:t>
            </w:r>
          </w:p>
          <w:p>
            <w:pPr>
              <w:spacing w:after="60" w:line="300"/>
              <w:ind w:left="200"/>
            </w:pPr>
            <w:r>
              <w:rPr>
                <w:rFonts w:ascii="MS Mincho" w:cs="MS Mincho" w:eastAsia="MS Mincho" w:hAnsi="MS Mincho"/>
                <w:sz w:val="20"/>
                <w:szCs w:val="20"/>
              </w:rPr>
              <w:t xml:space="preserve">・分析手順書と記録様式を整備し、記入漏れによる再測定が年間◯件から◯件に減少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・大気・水質・土壌のサンプリングと現地測定</w:t>
      </w:r>
    </w:p>
    <w:p>
      <w:pPr>
        <w:spacing w:after="60" w:line="300"/>
        <w:ind w:left="200"/>
      </w:pPr>
      <w:r>
        <w:rPr>
          <w:rFonts w:ascii="MS Mincho" w:cs="MS Mincho" w:eastAsia="MS Mincho" w:hAnsi="MS Mincho"/>
          <w:sz w:val="20"/>
          <w:szCs w:val="20"/>
        </w:rPr>
        <w:t xml:space="preserve">・GC-MS・ICP発光分析装置の操作と校正記録管理</w:t>
      </w:r>
    </w:p>
    <w:p>
      <w:pPr>
        <w:spacing w:after="60" w:line="300"/>
        <w:ind w:left="200"/>
      </w:pPr>
      <w:r>
        <w:rPr>
          <w:rFonts w:ascii="MS Mincho" w:cs="MS Mincho" w:eastAsia="MS Mincho" w:hAnsi="MS Mincho"/>
          <w:sz w:val="20"/>
          <w:szCs w:val="20"/>
        </w:rPr>
        <w:t xml:space="preserve">・騒音計・振動計・pH計などの取り扱い</w:t>
      </w:r>
    </w:p>
    <w:p>
      <w:pPr>
        <w:spacing w:after="60" w:line="300"/>
        <w:ind w:left="200"/>
      </w:pPr>
      <w:r>
        <w:rPr>
          <w:rFonts w:ascii="MS Mincho" w:cs="MS Mincho" w:eastAsia="MS Mincho" w:hAnsi="MS Mincho"/>
          <w:sz w:val="20"/>
          <w:szCs w:val="20"/>
        </w:rPr>
        <w:t xml:space="preserve">・調査報告書作成（Word・Excel・GIS）</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・環境計量士（濃度関係）（20XX年X月取得）</w:t>
      </w:r>
    </w:p>
    <w:p>
      <w:pPr>
        <w:spacing w:after="60" w:line="300"/>
        <w:ind w:left="200"/>
      </w:pPr>
      <w:r>
        <w:rPr>
          <w:rFonts w:ascii="MS Mincho" w:cs="MS Mincho" w:eastAsia="MS Mincho" w:hAnsi="MS Mincho"/>
          <w:sz w:val="20"/>
          <w:szCs w:val="20"/>
        </w:rPr>
        <w:t xml:space="preserve">・公害防止管理者（大気関係第1種）（20XX年X月取得）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採取から分析、報告までの記録を切れ目なく残し、データの根拠を説明できる状態に保つことが強みです。現場では採取地点の写真と気象条件、機器の校正記録を定型の様式にまとめて共有し、分析担当との確認回数を減らしたうえで、再測定が必要となる案件を年間◯件から◯件に減らせました。貴社でも複数現場が重なる時期に、記録と工程の管理を担いながら調査品質を保つ役割を果た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環境調査員の職務経歴書テンプレート（例文入り）</dc:title>
  <dc:creator>RESUMY.AI</dc:creator>
  <cp:lastModifiedBy>Un-named</cp:lastModifiedBy>
  <cp:revision>1</cp:revision>
  <dcterms:created xsi:type="dcterms:W3CDTF">2026-10-30T11:44:23.922Z</dcterms:created>
  <dcterms:modified xsi:type="dcterms:W3CDTF">2026-10-30T11:44:23.922Z</dcterms:modified>
</cp:coreProperties>
</file>

<file path=docProps/custom.xml><?xml version="1.0" encoding="utf-8"?>
<Properties xmlns="http://schemas.openxmlformats.org/officeDocument/2006/custom-properties" xmlns:vt="http://schemas.openxmlformats.org/officeDocument/2006/docPropsVTypes"/>
</file>