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宴会・婚礼対応のシティホテルの洗い場を◯年担当し、宴会場とレストランで使用する食器・グラス・カトラリーの洗浄を受け持ってきました。1日平均◯点、ピーク時は短時間に大量の下げ物が集中するため、コンベアタイプ食洗機への投入順と洗浄ラックの組み方を決めて処理しています。調理器具の手洗いと洗浄後の仕分け・返却まで一貫して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事業内容：宴会・婚礼対応のシティホテル（客室◯室・宴会場最大◯名収容）の洗い場</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所属・役職：皿洗い・洗い場</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・宴会・レストランの食器・グラス・カトラリー洗浄（1日平均◯点）</w:t>
            </w:r>
          </w:p>
          <w:p>
            <w:pPr>
              <w:spacing w:after="60" w:line="300"/>
              <w:ind w:left="200"/>
            </w:pPr>
            <w:r>
              <w:rPr>
                <w:rFonts w:ascii="MS Mincho" w:cs="MS Mincho" w:eastAsia="MS Mincho" w:hAnsi="MS Mincho"/>
                <w:sz w:val="20"/>
                <w:szCs w:val="20"/>
              </w:rPr>
              <w:t xml:space="preserve">・コンベアタイプ食洗機の操作、洗剤・リンス剤の希釈とすすぎ温度の確認</w:t>
            </w:r>
          </w:p>
          <w:p>
            <w:pPr>
              <w:spacing w:after="60" w:line="300"/>
              <w:ind w:left="200"/>
            </w:pPr>
            <w:r>
              <w:rPr>
                <w:rFonts w:ascii="MS Mincho" w:cs="MS Mincho" w:eastAsia="MS Mincho" w:hAnsi="MS Mincho"/>
                <w:sz w:val="20"/>
                <w:szCs w:val="20"/>
              </w:rPr>
              <w:t xml:space="preserve">・鍋・フライパン・バット等の調理器具の手洗いと油汚れの除去</w:t>
            </w:r>
          </w:p>
          <w:p>
            <w:pPr>
              <w:spacing w:after="60" w:line="300"/>
              <w:ind w:left="200"/>
            </w:pPr>
            <w:r>
              <w:rPr>
                <w:rFonts w:ascii="MS Mincho" w:cs="MS Mincho" w:eastAsia="MS Mincho" w:hAnsi="MS Mincho"/>
                <w:sz w:val="20"/>
                <w:szCs w:val="20"/>
              </w:rPr>
              <w:t xml:space="preserve">・洗浄済み食器の種類別仕分け、破損チェック、所定位置への返却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・グラスとカトラリーの浸け置き・積み方の手順を統一し、月間の破損数を約◯%削減</w:t>
            </w:r>
          </w:p>
          <w:p>
            <w:pPr>
              <w:spacing w:after="60" w:line="300"/>
              <w:ind w:left="200"/>
            </w:pPr>
            <w:r>
              <w:rPr>
                <w:rFonts w:ascii="MS Mincho" w:cs="MS Mincho" w:eastAsia="MS Mincho" w:hAnsi="MS Mincho"/>
                <w:sz w:val="20"/>
                <w:szCs w:val="20"/>
              </w:rPr>
              <w:t xml:space="preserve">・宴会進行表から下げ物の波を予測して投入順を決め、ピーク時の食器待ちの申し出が◯件から減少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・コンベアタイプ・ドアタイプ食洗機の操作と日常点検</w:t>
      </w:r>
    </w:p>
    <w:p>
      <w:pPr>
        <w:spacing w:after="60" w:line="300"/>
        <w:ind w:left="200"/>
      </w:pPr>
      <w:r>
        <w:rPr>
          <w:rFonts w:ascii="MS Mincho" w:cs="MS Mincho" w:eastAsia="MS Mincho" w:hAnsi="MS Mincho"/>
          <w:sz w:val="20"/>
          <w:szCs w:val="20"/>
        </w:rPr>
        <w:t xml:space="preserve">・洗剤・リンス剤の希釈管理、すすぎ温度の記録</w:t>
      </w:r>
    </w:p>
    <w:p>
      <w:pPr>
        <w:spacing w:after="60" w:line="300"/>
        <w:ind w:left="200"/>
      </w:pPr>
      <w:r>
        <w:rPr>
          <w:rFonts w:ascii="MS Mincho" w:cs="MS Mincho" w:eastAsia="MS Mincho" w:hAnsi="MS Mincho"/>
          <w:sz w:val="20"/>
          <w:szCs w:val="20"/>
        </w:rPr>
        <w:t xml:space="preserve">・排水溝・グリストラップの清掃と洗い場の整理</w:t>
      </w:r>
    </w:p>
    <w:p>
      <w:pPr>
        <w:spacing w:after="60" w:line="300"/>
        <w:ind w:left="200"/>
      </w:pPr>
      <w:r>
        <w:rPr>
          <w:rFonts w:ascii="MS Mincho" w:cs="MS Mincho" w:eastAsia="MS Mincho" w:hAnsi="MS Mincho"/>
          <w:sz w:val="20"/>
          <w:szCs w:val="20"/>
        </w:rPr>
        <w:t xml:space="preserve">・食器・グラス類の種類別仕分けと破損確認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下げ物が集中する時間帯でも、厨房とホールへの食器供給を止めない段取りが強みです。宴会の進行表から下げ物の波を予測し、グラス・皿・カトラリーで投入順を分け、使用頻度の高い食器を優先して洗い上げる手順に変えたことで、コース中の食器待ちの問い合わせが減りました。貴社でも提供数の多い時間帯を見越した洗い場運営で、厨房とホールの動き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皿洗い・洗い場の職務経歴書テンプレート（例文入り）</dc:title>
  <dc:creator>RESUMY.AI</dc:creator>
  <cp:lastModifiedBy>Un-named</cp:lastModifiedBy>
  <cp:revision>1</cp:revision>
  <dcterms:created xsi:type="dcterms:W3CDTF">2026-10-22T15:15:19.309Z</dcterms:created>
  <dcterms:modified xsi:type="dcterms:W3CDTF">2026-10-22T15:15:19.309Z</dcterms:modified>
</cp:coreProperties>
</file>

<file path=docProps/custom.xml><?xml version="1.0" encoding="utf-8"?>
<Properties xmlns="http://schemas.openxmlformats.org/officeDocument/2006/custom-properties" xmlns:vt="http://schemas.openxmlformats.org/officeDocument/2006/docPropsVTypes"/>
</file>