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病床数◯床の急性期総合病院の臨床工学部門で◯年間、血液浄化療法と人工呼吸器管理を軸に、心血管カテーテル業務と院内医療機器の保守管理を担当してきました。血液浄化は月◯件の操作・管理を担い、人工呼吸器は病棟ラウンドで常時◯台の稼働状況を確認し、設定変更は医師の指示のもとで対応しています。機器点検の記録を台帳システムに集約し、点検漏れを可視化する運用づくりにも携わ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事業内容：病床数◯床・救命救急センターを併設する急性期総合病院（臨床工学部門は技士◯名体制、当直・オンコールあり）</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所属・役職：臨床工学技士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・血液浄化療法（HD・HDF・CHDF・血漿交換）の準備、穿刺、操作、終了後の記録および装置の消毒管理（月◯件）</w:t>
            </w:r>
          </w:p>
          <w:p>
            <w:pPr>
              <w:spacing w:after="60" w:line="300"/>
              <w:ind w:left="200"/>
            </w:pPr>
            <w:r>
              <w:rPr>
                <w:rFonts w:ascii="MS Mincho" w:cs="MS Mincho" w:eastAsia="MS Mincho" w:hAnsi="MS Mincho"/>
                <w:sz w:val="20"/>
                <w:szCs w:val="20"/>
              </w:rPr>
              <w:t xml:space="preserve">・人工呼吸器・NPPV・高流量酸素療法機器の始業点検と病棟ラウンド（常時稼働◯台）、離脱時のウィーニング補助</w:t>
            </w:r>
          </w:p>
          <w:p>
            <w:pPr>
              <w:spacing w:after="60" w:line="300"/>
              <w:ind w:left="200"/>
            </w:pPr>
            <w:r>
              <w:rPr>
                <w:rFonts w:ascii="MS Mincho" w:cs="MS Mincho" w:eastAsia="MS Mincho" w:hAnsi="MS Mincho"/>
                <w:sz w:val="20"/>
                <w:szCs w:val="20"/>
              </w:rPr>
              <w:t xml:space="preserve">・心血管カテーテル検査・治療時のポリグラフ操作、IABP・補助循環装置の準備と稼働中の監視</w:t>
            </w:r>
          </w:p>
          <w:p>
            <w:pPr>
              <w:spacing w:after="60" w:line="300"/>
              <w:ind w:left="200"/>
            </w:pPr>
            <w:r>
              <w:rPr>
                <w:rFonts w:ascii="MS Mincho" w:cs="MS Mincho" w:eastAsia="MS Mincho" w:hAnsi="MS Mincho"/>
                <w:sz w:val="20"/>
                <w:szCs w:val="20"/>
              </w:rPr>
              <w:t xml:space="preserve">・院内医療機器約◯台の定期点検・修理受付・業者調整、台帳と点検履歴の管理</w:t>
            </w:r>
          </w:p>
          <w:p>
            <w:pPr>
              <w:spacing w:after="60" w:line="300"/>
              <w:ind w:left="200"/>
            </w:pPr>
            <w:r>
              <w:rPr>
                <w:rFonts w:ascii="MS Mincho" w:cs="MS Mincho" w:eastAsia="MS Mincho" w:hAnsi="MS Mincho"/>
                <w:sz w:val="20"/>
                <w:szCs w:val="20"/>
              </w:rPr>
              <w:t xml:space="preserve">・輸液ポンプ・除細動器の操作勉強会の企画と、新入職看護師向け機器研修の講師（年◯回）</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・人工呼吸器の点検周期を使用部署別に見直し、始業点検表を看護師と共同で改訂。緊急修理の依頼件数が前年比約◯%減少した</w:t>
            </w:r>
          </w:p>
          <w:p>
            <w:pPr>
              <w:spacing w:after="60" w:line="300"/>
              <w:ind w:left="200"/>
            </w:pPr>
            <w:r>
              <w:rPr>
                <w:rFonts w:ascii="MS Mincho" w:cs="MS Mincho" w:eastAsia="MS Mincho" w:hAnsi="MS Mincho"/>
                <w:sz w:val="20"/>
                <w:szCs w:val="20"/>
              </w:rPr>
              <w:t xml:space="preserve">・医療機器の中央管理へ移行する部門プロジェクトに参加し、貸出手順と返却時点検のルールを文書化。病棟からの貸出待ちの問い合わせが月◯件から◯件に減った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・血液浄化装置の操作・回路組立・アラーム対応、透析液および水質管理の記録業務</w:t>
      </w:r>
    </w:p>
    <w:p>
      <w:pPr>
        <w:spacing w:after="60" w:line="300"/>
        <w:ind w:left="200"/>
      </w:pPr>
      <w:r>
        <w:rPr>
          <w:rFonts w:ascii="MS Mincho" w:cs="MS Mincho" w:eastAsia="MS Mincho" w:hAnsi="MS Mincho"/>
          <w:sz w:val="20"/>
          <w:szCs w:val="20"/>
        </w:rPr>
        <w:t xml:space="preserve">・人工呼吸器・NPPV機器の点検、回路交換、医師の指示に基づく設定操作</w:t>
      </w:r>
    </w:p>
    <w:p>
      <w:pPr>
        <w:spacing w:after="60" w:line="300"/>
        <w:ind w:left="200"/>
      </w:pPr>
      <w:r>
        <w:rPr>
          <w:rFonts w:ascii="MS Mincho" w:cs="MS Mincho" w:eastAsia="MS Mincho" w:hAnsi="MS Mincho"/>
          <w:sz w:val="20"/>
          <w:szCs w:val="20"/>
        </w:rPr>
        <w:t xml:space="preserve">・補助循環装置・IABPの準備、稼働中の監視、緊急時の立ち上げ対応</w:t>
      </w:r>
    </w:p>
    <w:p>
      <w:pPr>
        <w:spacing w:after="60" w:line="300"/>
        <w:ind w:left="200"/>
      </w:pPr>
      <w:r>
        <w:rPr>
          <w:rFonts w:ascii="MS Mincho" w:cs="MS Mincho" w:eastAsia="MS Mincho" w:hAnsi="MS Mincho"/>
          <w:sz w:val="20"/>
          <w:szCs w:val="20"/>
        </w:rPr>
        <w:t xml:space="preserve">・医療機器管理システムを用いた台帳登録・点検履歴の集計、業者修理の窓口対応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・臨床工学技士免許（20XX年3月取得）</w:t>
      </w:r>
    </w:p>
    <w:p>
      <w:pPr>
        <w:spacing w:after="60" w:line="300"/>
        <w:ind w:left="200"/>
      </w:pPr>
      <w:r>
        <w:rPr>
          <w:rFonts w:ascii="MS Mincho" w:cs="MS Mincho" w:eastAsia="MS Mincho" w:hAnsi="MS Mincho"/>
          <w:sz w:val="20"/>
          <w:szCs w:val="20"/>
        </w:rPr>
        <w:t xml:space="preserve">・3学会合同呼吸療法認定士（20XX年X月取得）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医療機器の予防保全を業務の中心に据え、故障してから直す対応を減らすことに取り組んできました。人工呼吸器の点検周期を稼働実績と使用部署ごとに見直し、始業点検のチェック項目を現場の看護師と一緒に整理した結果、緊急修理の依頼件数が前年比で約◯%減り、機器の貸出待ちも解消されました。貴院でも、機器台帳と点検記録の整備から着手し、臨床現場が安心して機器を使える状態を保つ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臨床工学技士の職務経歴書テンプレート（例文入り）</dc:title>
  <dc:creator>RESUMY.AI</dc:creator>
  <cp:lastModifiedBy>Un-named</cp:lastModifiedBy>
  <cp:revision>1</cp:revision>
  <dcterms:created xsi:type="dcterms:W3CDTF">2026-10-20T17:15:40.762Z</dcterms:created>
  <dcterms:modified xsi:type="dcterms:W3CDTF">2026-10-20T17:15:40.762Z</dcterms:modified>
</cp:coreProperties>
</file>

<file path=docProps/custom.xml><?xml version="1.0" encoding="utf-8"?>
<Properties xmlns="http://schemas.openxmlformats.org/officeDocument/2006/custom-properties" xmlns:vt="http://schemas.openxmlformats.org/officeDocument/2006/docPropsVTypes"/>
</file>