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航タンカーおよび貨物船を運航する海運会社で◯年間、船舶機関士として乗船勤務し、主機関・発電機関・ボイラー・荷役ポンプの運転監視と保守整備を担当してきました。機関当直では運転データを定点で記録し、温度・圧力の推移から消耗部品の交換時期を見極める傾向管理を続けてきました。中間検査・定期検査では整備項目を洗い出して工程表を作成し、入渠期間内に検査を終える段取りを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事業内容：内航タンカー・貨物船を運航する海運会社（保有船舶◯隻・機関部乗組員◯名）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所属・役職：船舶機関士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・内航タンカー（総トン数約◯GT・中速ディーゼル主機関 出力約◯kW）での機関当直および機関室の巡回点検</w:t>
            </w:r>
          </w:p>
          <w:p>
            <w:pPr>
              <w:spacing w:after="60" w:line="300"/>
              <w:ind w:left="200"/>
            </w:pPr>
            <w:r>
              <w:rPr>
                <w:rFonts w:ascii="MS Mincho" w:cs="MS Mincho" w:eastAsia="MS Mincho" w:hAnsi="MS Mincho"/>
                <w:sz w:val="20"/>
                <w:szCs w:val="20"/>
              </w:rPr>
              <w:t xml:space="preserve">・主機関・発電機関・ボイラー・各種ポンプ類の運転監視、運転データの記録と傾向管理</w:t>
            </w:r>
          </w:p>
          <w:p>
            <w:pPr>
              <w:spacing w:after="60" w:line="300"/>
              <w:ind w:left="200"/>
            </w:pPr>
            <w:r>
              <w:rPr>
                <w:rFonts w:ascii="MS Mincho" w:cs="MS Mincho" w:eastAsia="MS Mincho" w:hAnsi="MS Mincho"/>
                <w:sz w:val="20"/>
                <w:szCs w:val="20"/>
              </w:rPr>
              <w:t xml:space="preserve">・中間検査・定期検査に向けた整備項目の洗い出しと工程表作成、入渠中の立会い</w:t>
            </w:r>
          </w:p>
          <w:p>
            <w:pPr>
              <w:spacing w:after="60" w:line="300"/>
              <w:ind w:left="200"/>
            </w:pPr>
            <w:r>
              <w:rPr>
                <w:rFonts w:ascii="MS Mincho" w:cs="MS Mincho" w:eastAsia="MS Mincho" w:hAnsi="MS Mincho"/>
                <w:sz w:val="20"/>
                <w:szCs w:val="20"/>
              </w:rPr>
              <w:t xml:space="preserve">・燃料油・潤滑油の消費量記録と在庫管理、補給手配および予備部品の発注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・主機関の燃料噴射弁と潤滑油の交換時期を運転データに基づいて見直し、交換部品の年間手配件数を約◯件削減</w:t>
            </w:r>
          </w:p>
          <w:p>
            <w:pPr>
              <w:spacing w:after="60" w:line="300"/>
              <w:ind w:left="200"/>
            </w:pPr>
            <w:r>
              <w:rPr>
                <w:rFonts w:ascii="MS Mincho" w:cs="MS Mincho" w:eastAsia="MS Mincho" w:hAnsi="MS Mincho"/>
                <w:sz w:val="20"/>
                <w:szCs w:val="20"/>
              </w:rPr>
              <w:t xml:space="preserve">・航海中に補機冷却水ポンプが停止した際、予備ポンプへの切替と部品交換を船内で行い、予定どおりの入港につなげた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・中速ディーゼル主機関・発電機関・ボイラーの運転および分解整備</w:t>
      </w:r>
    </w:p>
    <w:p>
      <w:pPr>
        <w:spacing w:after="60" w:line="300"/>
        <w:ind w:left="200"/>
      </w:pPr>
      <w:r>
        <w:rPr>
          <w:rFonts w:ascii="MS Mincho" w:cs="MS Mincho" w:eastAsia="MS Mincho" w:hAnsi="MS Mincho"/>
          <w:sz w:val="20"/>
          <w:szCs w:val="20"/>
        </w:rPr>
        <w:t xml:space="preserve">・油圧機器・空気圧縮機・造水装置・荷役ポンプの保守点検</w:t>
      </w:r>
    </w:p>
    <w:p>
      <w:pPr>
        <w:spacing w:after="60" w:line="300"/>
        <w:ind w:left="200"/>
      </w:pPr>
      <w:r>
        <w:rPr>
          <w:rFonts w:ascii="MS Mincho" w:cs="MS Mincho" w:eastAsia="MS Mincho" w:hAnsi="MS Mincho"/>
          <w:sz w:val="20"/>
          <w:szCs w:val="20"/>
        </w:rPr>
        <w:t xml:space="preserve">・機関日誌・整備記録の作成、燃料油および潤滑油の消費管理</w:t>
      </w:r>
    </w:p>
    <w:p>
      <w:pPr>
        <w:spacing w:after="60" w:line="300"/>
        <w:ind w:left="200"/>
      </w:pPr>
      <w:r>
        <w:rPr>
          <w:rFonts w:ascii="MS Mincho" w:cs="MS Mincho" w:eastAsia="MS Mincho" w:hAnsi="MS Mincho"/>
          <w:sz w:val="20"/>
          <w:szCs w:val="20"/>
        </w:rPr>
        <w:t xml:space="preserve">・ISMコードに基づく手順書の運用と機関部内の安全確認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・3級海技士（機関）（20XX年X月取得）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日常点検の記録を積み上げて故障の兆候を早めにつかむことが、私の機関士としての強みです。冷却水ポンプの軸封部からの漏れ量が数航海にわたり増えている点に気づき、予備部品を手配して寄港中に交換したところ、その後の航海で同系統の警報発生がなくなりました。貴社でも運転データと整備履歴を結びつけて管理し、航海中の計画外停止を減らす保守運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船舶機関士の職務経歴書テンプレート（例文入り）</dc:title>
  <dc:creator>RESUMY.AI</dc:creator>
  <cp:lastModifiedBy>Un-named</cp:lastModifiedBy>
  <cp:revision>1</cp:revision>
  <dcterms:created xsi:type="dcterms:W3CDTF">2026-10-22T14:08:23.923Z</dcterms:created>
  <dcterms:modified xsi:type="dcterms:W3CDTF">2026-10-22T14:08:23.923Z</dcterms:modified>
</cp:coreProperties>
</file>

<file path=docProps/custom.xml><?xml version="1.0" encoding="utf-8"?>
<Properties xmlns="http://schemas.openxmlformats.org/officeDocument/2006/custom-properties" xmlns:vt="http://schemas.openxmlformats.org/officeDocument/2006/docPropsVTypes"/>
</file>