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年間来場者約◯万人の道の駅併設観光案内所で◯年間、来訪者への案内と地域周遊プランの提案を担当しています。窓口対応は1日平均◯件で、うち約◯%が外国人観光客のため、英語と中国語を用いた案内や交通手配の補助を行っています。近隣の宿泊施設や体験事業者と連携したモデルコースづくり、季節催事の運営にも携わ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事業内容：年間来場者約◯万人の道の駅併設観光案内所を運営する地域DMO</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所属・役職：観光スタッフ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・観光案内所窓口での案内対応（1日平均◯件、うち外国人約◯%）</w:t>
            </w:r>
          </w:p>
          <w:p>
            <w:pPr>
              <w:spacing w:after="60" w:line="300"/>
              <w:ind w:left="200"/>
            </w:pPr>
            <w:r>
              <w:rPr>
                <w:rFonts w:ascii="MS Mincho" w:cs="MS Mincho" w:eastAsia="MS Mincho" w:hAnsi="MS Mincho"/>
                <w:sz w:val="20"/>
                <w:szCs w:val="20"/>
              </w:rPr>
              <w:t xml:space="preserve">・英語・中国語による道順、交通、体験施設の案内および予約サイトの操作補助</w:t>
            </w:r>
          </w:p>
          <w:p>
            <w:pPr>
              <w:spacing w:after="60" w:line="300"/>
              <w:ind w:left="200"/>
            </w:pPr>
            <w:r>
              <w:rPr>
                <w:rFonts w:ascii="MS Mincho" w:cs="MS Mincho" w:eastAsia="MS Mincho" w:hAnsi="MS Mincho"/>
                <w:sz w:val="20"/>
                <w:szCs w:val="20"/>
              </w:rPr>
              <w:t xml:space="preserve">・所要時間別の地域周遊モデルコース作成とパンフレット・Web掲載内容の更新</w:t>
            </w:r>
          </w:p>
          <w:p>
            <w:pPr>
              <w:spacing w:after="60" w:line="300"/>
              <w:ind w:left="200"/>
            </w:pPr>
            <w:r>
              <w:rPr>
                <w:rFonts w:ascii="MS Mincho" w:cs="MS Mincho" w:eastAsia="MS Mincho" w:hAnsi="MS Mincho"/>
                <w:sz w:val="20"/>
                <w:szCs w:val="20"/>
              </w:rPr>
              <w:t xml:space="preserve">・季節催事（桜まつり・収穫祭）の運営計画づくりと当日の受付・誘導の進行管理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・窓口の質問内容を◯か月分集計し所要時間別モデルコースを◯ルート整備、周遊施設の平均立寄り数が◯か所から◯か所に増加</w:t>
            </w:r>
          </w:p>
          <w:p>
            <w:pPr>
              <w:spacing w:after="60" w:line="300"/>
              <w:ind w:left="200"/>
            </w:pPr>
            <w:r>
              <w:rPr>
                <w:rFonts w:ascii="MS Mincho" w:cs="MS Mincho" w:eastAsia="MS Mincho" w:hAnsi="MS Mincho"/>
                <w:sz w:val="20"/>
                <w:szCs w:val="20"/>
              </w:rPr>
              <w:t xml:space="preserve">・収穫祭で受付と誘導の配置図を作り直し、入場待ち時間を約◯分短縮、来場者数は前年比約◯%増</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・多言語での接客（英語：業務レベル、中国語：日常会話レベル）</w:t>
      </w:r>
    </w:p>
    <w:p>
      <w:pPr>
        <w:spacing w:after="60" w:line="300"/>
        <w:ind w:left="200"/>
      </w:pPr>
      <w:r>
        <w:rPr>
          <w:rFonts w:ascii="MS Mincho" w:cs="MS Mincho" w:eastAsia="MS Mincho" w:hAnsi="MS Mincho"/>
          <w:sz w:val="20"/>
          <w:szCs w:val="20"/>
        </w:rPr>
        <w:t xml:space="preserve">・宿泊・体験予約サイトの管理画面操作と空き状況の確認</w:t>
      </w:r>
    </w:p>
    <w:p>
      <w:pPr>
        <w:spacing w:after="60" w:line="300"/>
        <w:ind w:left="200"/>
      </w:pPr>
      <w:r>
        <w:rPr>
          <w:rFonts w:ascii="MS Mincho" w:cs="MS Mincho" w:eastAsia="MS Mincho" w:hAnsi="MS Mincho"/>
          <w:sz w:val="20"/>
          <w:szCs w:val="20"/>
        </w:rPr>
        <w:t xml:space="preserve">・催事の運営準備（予算管理、関係事業者との調整、当日進行）</w:t>
      </w:r>
    </w:p>
    <w:p>
      <w:pPr>
        <w:spacing w:after="60" w:line="300"/>
        <w:ind w:left="200"/>
      </w:pPr>
      <w:r>
        <w:rPr>
          <w:rFonts w:ascii="MS Mincho" w:cs="MS Mincho" w:eastAsia="MS Mincho" w:hAnsi="MS Mincho"/>
          <w:sz w:val="20"/>
          <w:szCs w:val="20"/>
        </w:rPr>
        <w:t xml:space="preserve">・Word・Excel・PowerPointでの資料作成、Canvaでの掲示物・チラシ制作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・国内旅行業務取扱管理者（20XX年X月取得）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来訪者の滞在時間や関心に合わせて行き先を組み替える提案力が強みです。窓口での質問内容を◯か月分記録し、交通の乗り継ぎと体験予約の相談が多いと分かったため、所要時間別のモデルコースを◯ルート整備し、周遊施設の平均立寄り数が◯か所から◯か所に増えました。貴施設でも来訪者の声を記録しながら、案内内容と掲示物を更新し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観光スタッフの職務経歴書テンプレート（例文入り）</dc:title>
  <dc:creator>RESUMY.AI</dc:creator>
  <cp:lastModifiedBy>Un-named</cp:lastModifiedBy>
  <cp:revision>1</cp:revision>
  <dcterms:created xsi:type="dcterms:W3CDTF">2026-10-22T10:39:10.827Z</dcterms:created>
  <dcterms:modified xsi:type="dcterms:W3CDTF">2026-10-22T10:39:10.827Z</dcterms:modified>
</cp:coreProperties>
</file>

<file path=docProps/custom.xml><?xml version="1.0" encoding="utf-8"?>
<Properties xmlns="http://schemas.openxmlformats.org/officeDocument/2006/custom-properties" xmlns:vt="http://schemas.openxmlformats.org/officeDocument/2006/docPropsVTypes"/>
</file>