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マンション・ビルの新築工事と大規模修繕を手がける建築防水専門会社で、◯年間防水施工に従事してまいりました。屋上・ルーフバルコニー・地下外壁を中心に、ウレタン塗膜防水（密着・通気緩衝）、塩ビシート防水（機械固定・接着）、改質アスファルト防水（トーチ・常温）を担当し、年間約◯,◯00㎡の施工に携わっています。改修現場では既存防水層と下地の状態を確認したうえで補修範囲を職長と相談し、散水試験の立会いと施工写真の記録まで一貫して行うことを習慣に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事業内容：マンション・ビルの新築工事と大規模修繕を手がける建築防水専門会社（従業員約◯名）の施工部門に所属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所属・役職：防水工</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・屋上・ルーフバルコニーのウレタン塗膜防水施工（密着工法・通気緩衝工法、脱気筒設置、立上り・ドレン周りの納め）</w:t>
            </w:r>
          </w:p>
          <w:p>
            <w:pPr>
              <w:spacing w:after="60" w:line="300"/>
              <w:ind w:left="200"/>
            </w:pPr>
            <w:r>
              <w:rPr>
                <w:rFonts w:ascii="MS Mincho" w:cs="MS Mincho" w:eastAsia="MS Mincho" w:hAnsi="MS Mincho"/>
                <w:sz w:val="20"/>
                <w:szCs w:val="20"/>
              </w:rPr>
              <w:t xml:space="preserve">・塩ビシート・ゴムシート防水の機械固定工法および接着工法による施工</w:t>
            </w:r>
          </w:p>
          <w:p>
            <w:pPr>
              <w:spacing w:after="60" w:line="300"/>
              <w:ind w:left="200"/>
            </w:pPr>
            <w:r>
              <w:rPr>
                <w:rFonts w:ascii="MS Mincho" w:cs="MS Mincho" w:eastAsia="MS Mincho" w:hAnsi="MS Mincho"/>
                <w:sz w:val="20"/>
                <w:szCs w:val="20"/>
              </w:rPr>
              <w:t xml:space="preserve">・改質アスファルト防水（トーチ工法・常温粘着工法）の施工と、下地処理（ケレン、クラック補修、目地シーリング打替え、プライマー塗布）</w:t>
            </w:r>
          </w:p>
          <w:p>
            <w:pPr>
              <w:spacing w:after="60" w:line="300"/>
              <w:ind w:left="200"/>
            </w:pPr>
            <w:r>
              <w:rPr>
                <w:rFonts w:ascii="MS Mincho" w:cs="MS Mincho" w:eastAsia="MS Mincho" w:hAnsi="MS Mincho"/>
                <w:sz w:val="20"/>
                <w:szCs w:val="20"/>
              </w:rPr>
              <w:t xml:space="preserve">・散水試験の立会い、施工写真・日報の作成、作業員◯名への段取り指示と持ち場の確認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・年間約◯,◯00㎡の屋上・バルコニー防水を担当。下地含水の確認と脱気筒配置を着工前の打合せで共有する進め方を定着させ、担当現場では引渡し後◯年間、漏水による手直し依頼が発生していません。</w:t>
            </w:r>
          </w:p>
          <w:p>
            <w:pPr>
              <w:spacing w:after="60" w:line="300"/>
              <w:ind w:left="200"/>
            </w:pPr>
            <w:r>
              <w:rPr>
                <w:rFonts w:ascii="MS Mincho" w:cs="MS Mincho" w:eastAsia="MS Mincho" w:hAnsi="MS Mincho"/>
                <w:sz w:val="20"/>
                <w:szCs w:val="20"/>
              </w:rPr>
              <w:t xml:space="preserve">・RC造◯階建・屋上約◯,◯00㎡の大規模修繕では、居住者の立入り時間に配慮して区画ごとに施工順序を組み替え、管理会社と工程を調整したうえで工期内に完了しました。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・ウレタン塗膜防水（密着・通気緩衝）／塩ビシート防水（機械固定・接着）</w:t>
      </w:r>
    </w:p>
    <w:p>
      <w:pPr>
        <w:spacing w:after="60" w:line="300"/>
        <w:ind w:left="200"/>
      </w:pPr>
      <w:r>
        <w:rPr>
          <w:rFonts w:ascii="MS Mincho" w:cs="MS Mincho" w:eastAsia="MS Mincho" w:hAnsi="MS Mincho"/>
          <w:sz w:val="20"/>
          <w:szCs w:val="20"/>
        </w:rPr>
        <w:t xml:space="preserve">・改質アスファルト防水（トーチ・常温粘着）、FRP防水の部分補修</w:t>
      </w:r>
    </w:p>
    <w:p>
      <w:pPr>
        <w:spacing w:after="60" w:line="300"/>
        <w:ind w:left="200"/>
      </w:pPr>
      <w:r>
        <w:rPr>
          <w:rFonts w:ascii="MS Mincho" w:cs="MS Mincho" w:eastAsia="MS Mincho" w:hAnsi="MS Mincho"/>
          <w:sz w:val="20"/>
          <w:szCs w:val="20"/>
        </w:rPr>
        <w:t xml:space="preserve">・下地調査・劣化状況の確認、クラック補修・シーリング打替え</w:t>
      </w:r>
    </w:p>
    <w:p>
      <w:pPr>
        <w:spacing w:after="60" w:line="300"/>
        <w:ind w:left="200"/>
      </w:pPr>
      <w:r>
        <w:rPr>
          <w:rFonts w:ascii="MS Mincho" w:cs="MS Mincho" w:eastAsia="MS Mincho" w:hAnsi="MS Mincho"/>
          <w:sz w:val="20"/>
          <w:szCs w:val="20"/>
        </w:rPr>
        <w:t xml:space="preserve">・ローリングタワー・高所作業車を用いた高所作業と作業手順の周知</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・防水施工技能士1級（ウレタンゴム系塗膜防水工事作業）（20XX年X月取得）</w:t>
      </w:r>
    </w:p>
    <w:p>
      <w:pPr>
        <w:spacing w:after="60" w:line="300"/>
        <w:ind w:left="200"/>
      </w:pPr>
      <w:r>
        <w:rPr>
          <w:rFonts w:ascii="MS Mincho" w:cs="MS Mincho" w:eastAsia="MS Mincho" w:hAnsi="MS Mincho"/>
          <w:sz w:val="20"/>
          <w:szCs w:val="20"/>
        </w:rPr>
        <w:t xml:space="preserve">・職長・安全衛生責任者教育修了（20XX年X月）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改修工事で既存防水層と下地の状態を見極め、必要な補修を漏らさず拾い出すことです。築◯年のマンション大規模修繕では、ケレン後にクラックと目地の劣化箇所を図面に書き込んで職長へ共有し、シーリング打替えとプライマー塗布の範囲を決めたうえで施工した結果、担当区画では引渡し後◯年間、漏水による手直しの依頼が出ていません。応募先でも改修案件の下地確認と当日の段取りを担い、下地含水や天候の条件に応じた施工判断で手戻りの少ない現場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防水工の職務経歴書テンプレート（例文入り）</dc:title>
  <dc:creator>RESUMY.AI</dc:creator>
  <cp:lastModifiedBy>Un-named</cp:lastModifiedBy>
  <cp:revision>1</cp:revision>
  <dcterms:created xsi:type="dcterms:W3CDTF">2026-10-20T18:03:27.196Z</dcterms:created>
  <dcterms:modified xsi:type="dcterms:W3CDTF">2026-10-20T18:03:27.196Z</dcterms:modified>
</cp:coreProperties>
</file>

<file path=docProps/custom.xml><?xml version="1.0" encoding="utf-8"?>
<Properties xmlns="http://schemas.openxmlformats.org/officeDocument/2006/custom-properties" xmlns:vt="http://schemas.openxmlformats.org/officeDocument/2006/docPropsVTypes"/>
</file>