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向けSaaSを提供する企業のマーケティング部（◯名）で◯年間、リード獲得からナーチャリングまでのデジタル施策を担当してきました。検索連動型広告とSNS広告（月間予算◯万円）の運用、SEO記事の企画とディレクション、ランディングページの改善を一貫して受け持ち、獲得したリードは営業部門と週次で評価基準をすり合わせながら運用しています。施策ごとに仮説と検証指標を先に決め、GA4と広告管理画面の数値をもとに配分を見直す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事業内容：法人向けSaaSの開発・提供企業、マーケティング部◯名（営業部◯名と連携）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所属・役職：マーケター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・検索連動型広告・SNS広告の企画と運用（月間予算◯万円、キーワードと配信面の配分調整）</w:t>
            </w:r>
          </w:p>
          <w:p>
            <w:pPr>
              <w:spacing w:after="60" w:line="300"/>
              <w:ind w:left="200"/>
            </w:pPr>
            <w:r>
              <w:rPr>
                <w:rFonts w:ascii="MS Mincho" w:cs="MS Mincho" w:eastAsia="MS Mincho" w:hAnsi="MS Mincho"/>
                <w:sz w:val="20"/>
                <w:szCs w:val="20"/>
              </w:rPr>
              <w:t xml:space="preserve">・SEO記事◯本／月の企画立案、外部ライターへの制作ディレクション、公開後の順位と流入の検証</w:t>
            </w:r>
          </w:p>
          <w:p>
            <w:pPr>
              <w:spacing w:after="60" w:line="300"/>
              <w:ind w:left="200"/>
            </w:pPr>
            <w:r>
              <w:rPr>
                <w:rFonts w:ascii="MS Mincho" w:cs="MS Mincho" w:eastAsia="MS Mincho" w:hAnsi="MS Mincho"/>
                <w:sz w:val="20"/>
                <w:szCs w:val="20"/>
              </w:rPr>
              <w:t xml:space="preserve">・ランディングページの改善要件整理、A/Bテストの設計・実施とデザイナーへの依頼</w:t>
            </w:r>
          </w:p>
          <w:p>
            <w:pPr>
              <w:spacing w:after="60" w:line="300"/>
              <w:ind w:left="200"/>
            </w:pPr>
            <w:r>
              <w:rPr>
                <w:rFonts w:ascii="MS Mincho" w:cs="MS Mincho" w:eastAsia="MS Mincho" w:hAnsi="MS Mincho"/>
                <w:sz w:val="20"/>
                <w:szCs w:val="20"/>
              </w:rPr>
              <w:t xml:space="preserve">・MAツールでのシナリオ設計とメール配信、営業部門と合意したリード評価基準の運用・見直し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・広告文とLPの訴求のずれを仮説に置き、冒頭コピーとフォーム項目のA/Bテストを◯回実施。LPのCVRが◯%から◯%へ改善した（◯か月の比較）</w:t>
            </w:r>
          </w:p>
          <w:p>
            <w:pPr>
              <w:spacing w:after="60" w:line="300"/>
              <w:ind w:left="200"/>
            </w:pPr>
            <w:r>
              <w:rPr>
                <w:rFonts w:ascii="MS Mincho" w:cs="MS Mincho" w:eastAsia="MS Mincho" w:hAnsi="MS Mincho"/>
                <w:sz w:val="20"/>
                <w:szCs w:val="20"/>
              </w:rPr>
              <w:t xml:space="preserve">・成果の薄い配信面とキーワードを整理し予算を再配分。リード獲得数を前年同水準に保ちながらCPAを◯%削減した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・GA4・Search Consoleでの流入分析とレポート作成</w:t>
      </w:r>
    </w:p>
    <w:p>
      <w:pPr>
        <w:spacing w:after="60" w:line="300"/>
        <w:ind w:left="200"/>
      </w:pPr>
      <w:r>
        <w:rPr>
          <w:rFonts w:ascii="MS Mincho" w:cs="MS Mincho" w:eastAsia="MS Mincho" w:hAnsi="MS Mincho"/>
          <w:sz w:val="20"/>
          <w:szCs w:val="20"/>
        </w:rPr>
        <w:t xml:space="preserve">・Google広告・SNS広告の運用と予算配分の調整</w:t>
      </w:r>
    </w:p>
    <w:p>
      <w:pPr>
        <w:spacing w:after="60" w:line="300"/>
        <w:ind w:left="200"/>
      </w:pPr>
      <w:r>
        <w:rPr>
          <w:rFonts w:ascii="MS Mincho" w:cs="MS Mincho" w:eastAsia="MS Mincho" w:hAnsi="MS Mincho"/>
          <w:sz w:val="20"/>
          <w:szCs w:val="20"/>
        </w:rPr>
        <w:t xml:space="preserve">・SEO記事の企画とライター・デザイナーへのディレクション</w:t>
      </w:r>
    </w:p>
    <w:p>
      <w:pPr>
        <w:spacing w:after="60" w:line="300"/>
        <w:ind w:left="200"/>
      </w:pPr>
      <w:r>
        <w:rPr>
          <w:rFonts w:ascii="MS Mincho" w:cs="MS Mincho" w:eastAsia="MS Mincho" w:hAnsi="MS Mincho"/>
          <w:sz w:val="20"/>
          <w:szCs w:val="20"/>
        </w:rPr>
        <w:t xml:space="preserve">・MAツールを用いたメール配信設計と効果測定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仮説を立てて小さく検証し、結果を次の施策に反映させるサイクルを回すことが強みです。CPAが上昇した局面では、広告文とLPの訴求の不一致を仮説に置き、フォーム項目と冒頭コピーのA/Bテストを◯回実施し、CVRを◯%から◯%へ改善しながらリード獲得数を維持してCPAを◯%削減しました。貴社でも、初期は既存データと顧客ヒアリングから課題を整理し、検証可能な単位に分けて優先順位をつけた施策運用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マーケターの職務経歴書テンプレート（例文入り）</dc:title>
  <dc:creator>RESUMY.AI</dc:creator>
  <cp:lastModifiedBy>Un-named</cp:lastModifiedBy>
  <cp:revision>1</cp:revision>
  <dcterms:created xsi:type="dcterms:W3CDTF">2026-10-20T03:11:57.983Z</dcterms:created>
  <dcterms:modified xsi:type="dcterms:W3CDTF">2026-10-20T03:11:57.983Z</dcterms:modified>
</cp:coreProperties>
</file>

<file path=docProps/custom.xml><?xml version="1.0" encoding="utf-8"?>
<Properties xmlns="http://schemas.openxmlformats.org/officeDocument/2006/custom-properties" xmlns:vt="http://schemas.openxmlformats.org/officeDocument/2006/docPropsVTypes"/>
</file>